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2DB4" w14:textId="77777777" w:rsidR="00F932E2" w:rsidRDefault="00F932E2" w:rsidP="00C9363B">
      <w:pPr>
        <w:jc w:val="center"/>
        <w:rPr>
          <w:rFonts w:ascii="Times New Roman" w:hAnsi="Times New Roman"/>
          <w:b/>
          <w:bCs/>
          <w:sz w:val="28"/>
          <w:szCs w:val="28"/>
        </w:rPr>
      </w:pPr>
    </w:p>
    <w:p w14:paraId="4C02A50C" w14:textId="77777777" w:rsidR="00F932E2" w:rsidRDefault="00F932E2" w:rsidP="00C9363B">
      <w:pPr>
        <w:jc w:val="center"/>
        <w:rPr>
          <w:rFonts w:ascii="Times New Roman" w:hAnsi="Times New Roman"/>
          <w:b/>
          <w:bCs/>
          <w:sz w:val="28"/>
          <w:szCs w:val="28"/>
        </w:rPr>
      </w:pPr>
    </w:p>
    <w:p w14:paraId="6DEA2D53" w14:textId="79D719B8" w:rsidR="00D65554" w:rsidRPr="00073DF7" w:rsidRDefault="00D65554" w:rsidP="00C9363B">
      <w:pPr>
        <w:jc w:val="center"/>
        <w:rPr>
          <w:rFonts w:ascii="Times New Roman" w:hAnsi="Times New Roman"/>
          <w:b/>
          <w:bCs/>
          <w:sz w:val="28"/>
          <w:szCs w:val="28"/>
        </w:rPr>
      </w:pPr>
      <w:r w:rsidRPr="00073DF7">
        <w:rPr>
          <w:rFonts w:ascii="Times New Roman" w:hAnsi="Times New Roman"/>
          <w:b/>
          <w:bCs/>
          <w:sz w:val="28"/>
          <w:szCs w:val="28"/>
        </w:rPr>
        <w:t>Satz</w:t>
      </w:r>
      <w:r w:rsidR="0002585A" w:rsidRPr="00073DF7">
        <w:rPr>
          <w:rFonts w:ascii="Times New Roman" w:hAnsi="Times New Roman"/>
          <w:b/>
          <w:bCs/>
          <w:sz w:val="28"/>
          <w:szCs w:val="28"/>
        </w:rPr>
        <w:t xml:space="preserve">ung der Dorfgemeinschaft </w:t>
      </w:r>
      <w:proofErr w:type="spellStart"/>
      <w:r w:rsidR="0002585A" w:rsidRPr="00073DF7">
        <w:rPr>
          <w:rFonts w:ascii="Times New Roman" w:hAnsi="Times New Roman"/>
          <w:b/>
          <w:bCs/>
          <w:sz w:val="28"/>
          <w:szCs w:val="28"/>
        </w:rPr>
        <w:t>Referinghausen</w:t>
      </w:r>
      <w:proofErr w:type="spellEnd"/>
    </w:p>
    <w:p w14:paraId="4BD9B6D9" w14:textId="77777777" w:rsidR="00F54FB7" w:rsidRPr="00073DF7" w:rsidRDefault="00F54FB7" w:rsidP="00C9363B">
      <w:pPr>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021CE073" w14:textId="77777777" w:rsidTr="00A41320">
        <w:tc>
          <w:tcPr>
            <w:tcW w:w="9648" w:type="dxa"/>
            <w:shd w:val="clear" w:color="auto" w:fill="C0C0C0"/>
          </w:tcPr>
          <w:p w14:paraId="7A4879AC" w14:textId="77777777" w:rsidR="00D65554" w:rsidRPr="00A41320" w:rsidRDefault="00D65554" w:rsidP="00A41320">
            <w:pPr>
              <w:jc w:val="center"/>
              <w:rPr>
                <w:rFonts w:ascii="Times New Roman" w:hAnsi="Times New Roman"/>
                <w:b/>
                <w:bCs/>
              </w:rPr>
            </w:pPr>
            <w:r w:rsidRPr="00A41320">
              <w:rPr>
                <w:rFonts w:ascii="Times New Roman" w:hAnsi="Times New Roman"/>
                <w:b/>
                <w:bCs/>
              </w:rPr>
              <w:t>§ 1</w:t>
            </w:r>
          </w:p>
          <w:p w14:paraId="4970A954" w14:textId="77777777" w:rsidR="00D65554" w:rsidRPr="00A41320" w:rsidRDefault="00D65554" w:rsidP="00A41320">
            <w:pPr>
              <w:jc w:val="center"/>
              <w:rPr>
                <w:rFonts w:ascii="Times New Roman" w:hAnsi="Times New Roman"/>
                <w:b/>
                <w:bCs/>
              </w:rPr>
            </w:pPr>
            <w:r w:rsidRPr="00A41320">
              <w:rPr>
                <w:rFonts w:ascii="Times New Roman" w:hAnsi="Times New Roman"/>
                <w:b/>
                <w:bCs/>
              </w:rPr>
              <w:t xml:space="preserve">Name, Sitz und </w:t>
            </w:r>
            <w:r>
              <w:rPr>
                <w:rFonts w:ascii="Times New Roman" w:hAnsi="Times New Roman"/>
                <w:b/>
                <w:bCs/>
              </w:rPr>
              <w:t>Geschäftsjahr</w:t>
            </w:r>
          </w:p>
        </w:tc>
      </w:tr>
    </w:tbl>
    <w:p w14:paraId="28DB4298" w14:textId="77777777" w:rsidR="00D65554" w:rsidRPr="003A56E8" w:rsidRDefault="00D65554">
      <w:pPr>
        <w:rPr>
          <w:rFonts w:ascii="Times New Roman" w:hAnsi="Times New Roman"/>
        </w:rPr>
      </w:pPr>
    </w:p>
    <w:p w14:paraId="7E967824" w14:textId="3F4650CE" w:rsidR="00D65554" w:rsidRDefault="00D65554" w:rsidP="00073DF7">
      <w:pPr>
        <w:numPr>
          <w:ilvl w:val="0"/>
          <w:numId w:val="3"/>
        </w:numPr>
        <w:jc w:val="both"/>
        <w:rPr>
          <w:rFonts w:ascii="Times New Roman" w:hAnsi="Times New Roman"/>
        </w:rPr>
      </w:pPr>
      <w:r>
        <w:rPr>
          <w:rFonts w:ascii="Times New Roman" w:hAnsi="Times New Roman"/>
        </w:rPr>
        <w:t>Der Verein führt den Namen „</w:t>
      </w:r>
      <w:r w:rsidR="0002585A">
        <w:rPr>
          <w:rFonts w:ascii="Times New Roman" w:hAnsi="Times New Roman"/>
        </w:rPr>
        <w:t xml:space="preserve">Dorfgemeinschaft </w:t>
      </w:r>
      <w:proofErr w:type="spellStart"/>
      <w:r w:rsidR="0002585A">
        <w:rPr>
          <w:rFonts w:ascii="Times New Roman" w:hAnsi="Times New Roman"/>
        </w:rPr>
        <w:t>Referinghausen</w:t>
      </w:r>
      <w:proofErr w:type="spellEnd"/>
      <w:r w:rsidR="009718DE">
        <w:rPr>
          <w:rFonts w:ascii="Times New Roman" w:hAnsi="Times New Roman"/>
        </w:rPr>
        <w:t xml:space="preserve"> </w:t>
      </w:r>
      <w:proofErr w:type="spellStart"/>
      <w:r w:rsidR="009718DE" w:rsidRPr="000D4687">
        <w:rPr>
          <w:rFonts w:ascii="Times New Roman" w:hAnsi="Times New Roman"/>
          <w:highlight w:val="yellow"/>
        </w:rPr>
        <w:t>e.V</w:t>
      </w:r>
      <w:proofErr w:type="spellEnd"/>
      <w:r w:rsidR="009718DE">
        <w:rPr>
          <w:rFonts w:ascii="Times New Roman" w:hAnsi="Times New Roman"/>
        </w:rPr>
        <w:t>“.</w:t>
      </w:r>
    </w:p>
    <w:p w14:paraId="6D8BF363" w14:textId="77777777" w:rsidR="00D65554" w:rsidRPr="003A56E8" w:rsidRDefault="00D65554">
      <w:pPr>
        <w:rPr>
          <w:rFonts w:ascii="Times New Roman" w:hAnsi="Times New Roman"/>
        </w:rPr>
      </w:pPr>
    </w:p>
    <w:p w14:paraId="2D0515FA" w14:textId="77777777" w:rsidR="00D65554" w:rsidRDefault="00D65554" w:rsidP="00631EC1">
      <w:pPr>
        <w:numPr>
          <w:ilvl w:val="0"/>
          <w:numId w:val="3"/>
        </w:numPr>
        <w:rPr>
          <w:rFonts w:ascii="Times New Roman" w:hAnsi="Times New Roman"/>
        </w:rPr>
      </w:pPr>
      <w:r w:rsidRPr="003A56E8">
        <w:rPr>
          <w:rFonts w:ascii="Times New Roman" w:hAnsi="Times New Roman"/>
        </w:rPr>
        <w:t xml:space="preserve">Der </w:t>
      </w:r>
      <w:r w:rsidR="0002585A">
        <w:rPr>
          <w:rFonts w:ascii="Times New Roman" w:hAnsi="Times New Roman"/>
        </w:rPr>
        <w:t xml:space="preserve">Verein hat seinen Sitz in </w:t>
      </w:r>
      <w:r w:rsidR="003E7189">
        <w:rPr>
          <w:rFonts w:ascii="Times New Roman" w:hAnsi="Times New Roman"/>
        </w:rPr>
        <w:t>59964 Medebach-</w:t>
      </w:r>
      <w:proofErr w:type="spellStart"/>
      <w:r w:rsidR="0002585A">
        <w:rPr>
          <w:rFonts w:ascii="Times New Roman" w:hAnsi="Times New Roman"/>
        </w:rPr>
        <w:t>Referinghausen</w:t>
      </w:r>
      <w:proofErr w:type="spellEnd"/>
      <w:r w:rsidRPr="003A56E8">
        <w:rPr>
          <w:rFonts w:ascii="Times New Roman" w:hAnsi="Times New Roman"/>
        </w:rPr>
        <w:t>.</w:t>
      </w:r>
      <w:r>
        <w:rPr>
          <w:rFonts w:ascii="Times New Roman" w:hAnsi="Times New Roman"/>
        </w:rPr>
        <w:t xml:space="preserve"> </w:t>
      </w:r>
    </w:p>
    <w:p w14:paraId="3728D8C9" w14:textId="77777777" w:rsidR="00D65554" w:rsidRDefault="00D65554" w:rsidP="000037A7">
      <w:pPr>
        <w:rPr>
          <w:rFonts w:ascii="Times New Roman" w:hAnsi="Times New Roman"/>
        </w:rPr>
      </w:pPr>
    </w:p>
    <w:p w14:paraId="35115D01" w14:textId="0932361D" w:rsidR="00D65554" w:rsidRPr="00A84F15" w:rsidRDefault="00D65554" w:rsidP="00073DF7">
      <w:pPr>
        <w:numPr>
          <w:ilvl w:val="0"/>
          <w:numId w:val="3"/>
        </w:numPr>
        <w:jc w:val="both"/>
        <w:rPr>
          <w:rFonts w:ascii="Times New Roman" w:hAnsi="Times New Roman"/>
          <w:highlight w:val="yellow"/>
        </w:rPr>
      </w:pPr>
      <w:r w:rsidRPr="00A84F15">
        <w:rPr>
          <w:rFonts w:ascii="Times New Roman" w:hAnsi="Times New Roman"/>
          <w:highlight w:val="yellow"/>
        </w:rPr>
        <w:t xml:space="preserve">Der Verein </w:t>
      </w:r>
      <w:r w:rsidR="009718DE" w:rsidRPr="00A84F15">
        <w:rPr>
          <w:rFonts w:ascii="Times New Roman" w:hAnsi="Times New Roman"/>
          <w:highlight w:val="yellow"/>
        </w:rPr>
        <w:t>ist im</w:t>
      </w:r>
      <w:r w:rsidRPr="00A84F15">
        <w:rPr>
          <w:rFonts w:ascii="Times New Roman" w:hAnsi="Times New Roman"/>
          <w:highlight w:val="yellow"/>
        </w:rPr>
        <w:t xml:space="preserve"> Vereinsregister des Amtsgerichts in Arnsberg </w:t>
      </w:r>
      <w:r w:rsidR="009718DE" w:rsidRPr="00A84F15">
        <w:rPr>
          <w:rFonts w:ascii="Times New Roman" w:hAnsi="Times New Roman"/>
          <w:highlight w:val="yellow"/>
        </w:rPr>
        <w:t xml:space="preserve">unter der VR-Nr. 1868 </w:t>
      </w:r>
      <w:r w:rsidRPr="00A84F15">
        <w:rPr>
          <w:rFonts w:ascii="Times New Roman" w:hAnsi="Times New Roman"/>
          <w:highlight w:val="yellow"/>
        </w:rPr>
        <w:t>eingetragen.</w:t>
      </w:r>
    </w:p>
    <w:p w14:paraId="7629BBDD" w14:textId="77777777" w:rsidR="00D65554" w:rsidRDefault="00D65554" w:rsidP="00631EC1">
      <w:pPr>
        <w:rPr>
          <w:rFonts w:ascii="Times New Roman" w:hAnsi="Times New Roman"/>
        </w:rPr>
      </w:pPr>
    </w:p>
    <w:p w14:paraId="3A18F895" w14:textId="3AE43D94" w:rsidR="00073DF7" w:rsidRPr="00073DF7" w:rsidRDefault="00D65554" w:rsidP="00073DF7">
      <w:pPr>
        <w:numPr>
          <w:ilvl w:val="0"/>
          <w:numId w:val="3"/>
        </w:numPr>
        <w:jc w:val="both"/>
        <w:rPr>
          <w:rFonts w:ascii="Times New Roman" w:hAnsi="Times New Roman"/>
        </w:rPr>
      </w:pPr>
      <w:r w:rsidRPr="000D4687">
        <w:rPr>
          <w:rFonts w:ascii="Times New Roman" w:hAnsi="Times New Roman"/>
          <w:highlight w:val="yellow"/>
        </w:rPr>
        <w:t>Das Geschäfts- bzw. Vereinsjahr ist das Kalenderjahr</w:t>
      </w:r>
      <w:r>
        <w:rPr>
          <w:rFonts w:ascii="Times New Roman" w:hAnsi="Times New Roman"/>
        </w:rPr>
        <w:t>.</w:t>
      </w:r>
    </w:p>
    <w:p w14:paraId="6B054A29" w14:textId="77777777" w:rsidR="00D65554" w:rsidRPr="003A56E8" w:rsidRDefault="00D6555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1010A48B" w14:textId="77777777" w:rsidTr="00A41320">
        <w:tc>
          <w:tcPr>
            <w:tcW w:w="9648" w:type="dxa"/>
            <w:shd w:val="clear" w:color="auto" w:fill="C0C0C0"/>
          </w:tcPr>
          <w:p w14:paraId="44FB0586" w14:textId="77777777" w:rsidR="00D65554" w:rsidRPr="00A41320" w:rsidRDefault="00D65554" w:rsidP="00A41320">
            <w:pPr>
              <w:jc w:val="center"/>
              <w:rPr>
                <w:rFonts w:ascii="Times New Roman" w:hAnsi="Times New Roman"/>
                <w:b/>
                <w:bCs/>
              </w:rPr>
            </w:pPr>
            <w:r>
              <w:rPr>
                <w:rFonts w:ascii="Times New Roman" w:hAnsi="Times New Roman"/>
                <w:b/>
                <w:bCs/>
              </w:rPr>
              <w:t>§ 2</w:t>
            </w:r>
          </w:p>
          <w:p w14:paraId="6D0FBE9E" w14:textId="77777777" w:rsidR="00D65554" w:rsidRPr="00A41320" w:rsidRDefault="00D65554" w:rsidP="00A41320">
            <w:pPr>
              <w:jc w:val="center"/>
              <w:rPr>
                <w:rFonts w:ascii="Times New Roman" w:hAnsi="Times New Roman"/>
                <w:b/>
                <w:bCs/>
              </w:rPr>
            </w:pPr>
            <w:r w:rsidRPr="00A41320">
              <w:rPr>
                <w:rFonts w:ascii="Times New Roman" w:hAnsi="Times New Roman"/>
                <w:b/>
                <w:bCs/>
              </w:rPr>
              <w:t>Zweck</w:t>
            </w:r>
            <w:r>
              <w:rPr>
                <w:rFonts w:ascii="Times New Roman" w:hAnsi="Times New Roman"/>
                <w:b/>
                <w:bCs/>
              </w:rPr>
              <w:t xml:space="preserve"> des Vereins</w:t>
            </w:r>
          </w:p>
        </w:tc>
      </w:tr>
    </w:tbl>
    <w:p w14:paraId="698526C2" w14:textId="77777777" w:rsidR="00D65554" w:rsidRDefault="00D65554">
      <w:pPr>
        <w:rPr>
          <w:rFonts w:ascii="Times New Roman" w:hAnsi="Times New Roman"/>
        </w:rPr>
      </w:pPr>
    </w:p>
    <w:p w14:paraId="342CDE82" w14:textId="0EAA6A4B" w:rsidR="00D65554" w:rsidRDefault="00D65554" w:rsidP="00891141">
      <w:pPr>
        <w:numPr>
          <w:ilvl w:val="0"/>
          <w:numId w:val="4"/>
        </w:numPr>
        <w:rPr>
          <w:rFonts w:ascii="Times New Roman" w:hAnsi="Times New Roman"/>
        </w:rPr>
      </w:pPr>
      <w:r>
        <w:rPr>
          <w:rFonts w:ascii="Times New Roman" w:hAnsi="Times New Roman"/>
        </w:rPr>
        <w:t xml:space="preserve">Das Aufgabengebiet des Vereins erstreckt sich auf den Ort </w:t>
      </w:r>
      <w:proofErr w:type="spellStart"/>
      <w:r w:rsidR="0002585A">
        <w:rPr>
          <w:rFonts w:ascii="Times New Roman" w:hAnsi="Times New Roman"/>
        </w:rPr>
        <w:t>Referinghausen</w:t>
      </w:r>
      <w:proofErr w:type="spellEnd"/>
      <w:r>
        <w:rPr>
          <w:rFonts w:ascii="Times New Roman" w:hAnsi="Times New Roman"/>
        </w:rPr>
        <w:t>.</w:t>
      </w:r>
    </w:p>
    <w:p w14:paraId="3860E8A2" w14:textId="77777777" w:rsidR="00D65554" w:rsidRPr="003A56E8" w:rsidRDefault="00D65554">
      <w:pPr>
        <w:rPr>
          <w:rFonts w:ascii="Times New Roman" w:hAnsi="Times New Roman"/>
        </w:rPr>
      </w:pPr>
    </w:p>
    <w:p w14:paraId="78C96CA9" w14:textId="34AEE21A" w:rsidR="00D65554" w:rsidRDefault="00D65554" w:rsidP="00073DF7">
      <w:pPr>
        <w:numPr>
          <w:ilvl w:val="0"/>
          <w:numId w:val="4"/>
        </w:numPr>
        <w:jc w:val="both"/>
        <w:rPr>
          <w:rFonts w:ascii="Times New Roman" w:hAnsi="Times New Roman"/>
        </w:rPr>
      </w:pPr>
      <w:r w:rsidRPr="003A56E8">
        <w:rPr>
          <w:rFonts w:ascii="Times New Roman" w:hAnsi="Times New Roman"/>
        </w:rPr>
        <w:t>Der Verein verfolgt ausschließlich und unmittelbar gemeinnützige Zwecke im Sinne des Abschnittes</w:t>
      </w:r>
      <w:r>
        <w:rPr>
          <w:rFonts w:ascii="Times New Roman" w:hAnsi="Times New Roman"/>
        </w:rPr>
        <w:t xml:space="preserve"> „Steuerbegünstigte Zwecke“</w:t>
      </w:r>
      <w:r w:rsidRPr="003A56E8">
        <w:rPr>
          <w:rFonts w:ascii="Times New Roman" w:hAnsi="Times New Roman"/>
        </w:rPr>
        <w:t xml:space="preserve"> der </w:t>
      </w:r>
      <w:r>
        <w:rPr>
          <w:rFonts w:ascii="Times New Roman" w:hAnsi="Times New Roman"/>
        </w:rPr>
        <w:t>Abgabenordnung</w:t>
      </w:r>
      <w:r w:rsidRPr="003A56E8">
        <w:rPr>
          <w:rFonts w:ascii="Times New Roman" w:hAnsi="Times New Roman"/>
        </w:rPr>
        <w:t xml:space="preserve"> </w:t>
      </w:r>
      <w:r>
        <w:rPr>
          <w:rFonts w:ascii="Times New Roman" w:hAnsi="Times New Roman"/>
        </w:rPr>
        <w:t xml:space="preserve">(AO </w:t>
      </w:r>
      <w:r w:rsidRPr="003A56E8">
        <w:rPr>
          <w:rFonts w:ascii="Times New Roman" w:hAnsi="Times New Roman"/>
        </w:rPr>
        <w:t>§§ 51 ff.</w:t>
      </w:r>
      <w:r>
        <w:rPr>
          <w:rFonts w:ascii="Times New Roman" w:hAnsi="Times New Roman"/>
        </w:rPr>
        <w:t>).</w:t>
      </w:r>
      <w:r w:rsidRPr="003A56E8">
        <w:rPr>
          <w:rFonts w:ascii="Times New Roman" w:hAnsi="Times New Roman"/>
        </w:rPr>
        <w:t xml:space="preserve"> Die dem Verein zu Verfügung stehenden finanziellen Mittel dienen ausschließl</w:t>
      </w:r>
      <w:r>
        <w:rPr>
          <w:rFonts w:ascii="Times New Roman" w:hAnsi="Times New Roman"/>
        </w:rPr>
        <w:t xml:space="preserve">ich den nachfolgend genannten </w:t>
      </w:r>
      <w:r w:rsidRPr="003A56E8">
        <w:rPr>
          <w:rFonts w:ascii="Times New Roman" w:hAnsi="Times New Roman"/>
        </w:rPr>
        <w:t>Aufgaben:</w:t>
      </w:r>
    </w:p>
    <w:p w14:paraId="625A791E" w14:textId="77777777" w:rsidR="00D65554" w:rsidRPr="00F26C07" w:rsidRDefault="00476478" w:rsidP="001115CF">
      <w:pPr>
        <w:ind w:firstLine="708"/>
        <w:rPr>
          <w:rFonts w:ascii="Times New Roman" w:hAnsi="Times New Roman"/>
        </w:rPr>
      </w:pPr>
      <w:r>
        <w:rPr>
          <w:rFonts w:ascii="Times New Roman" w:hAnsi="Times New Roman"/>
        </w:rPr>
        <w:t>-</w:t>
      </w:r>
      <w:r>
        <w:rPr>
          <w:rFonts w:ascii="Times New Roman" w:hAnsi="Times New Roman"/>
        </w:rPr>
        <w:tab/>
        <w:t>die Förderung des Andenkens an Kriegsopfer</w:t>
      </w:r>
    </w:p>
    <w:p w14:paraId="43E55920" w14:textId="77777777" w:rsidR="00D65554" w:rsidRPr="00F26C07" w:rsidRDefault="00D65554" w:rsidP="00891141">
      <w:pPr>
        <w:ind w:firstLine="708"/>
        <w:rPr>
          <w:rFonts w:ascii="Times New Roman" w:hAnsi="Times New Roman"/>
        </w:rPr>
      </w:pPr>
      <w:r w:rsidRPr="00F26C07">
        <w:rPr>
          <w:rFonts w:ascii="Times New Roman" w:hAnsi="Times New Roman"/>
        </w:rPr>
        <w:t>-</w:t>
      </w:r>
      <w:r w:rsidRPr="00F26C07">
        <w:rPr>
          <w:rFonts w:ascii="Times New Roman" w:hAnsi="Times New Roman"/>
        </w:rPr>
        <w:tab/>
        <w:t>die Förderung der Heimatpflege und Heimatkunde</w:t>
      </w:r>
    </w:p>
    <w:p w14:paraId="509909AC" w14:textId="77777777" w:rsidR="00D65554" w:rsidRDefault="00D65554" w:rsidP="00891141">
      <w:pPr>
        <w:ind w:firstLine="708"/>
        <w:rPr>
          <w:rFonts w:ascii="Times New Roman" w:hAnsi="Times New Roman"/>
        </w:rPr>
      </w:pPr>
      <w:r w:rsidRPr="00F26C07">
        <w:rPr>
          <w:rFonts w:ascii="Times New Roman" w:hAnsi="Times New Roman"/>
        </w:rPr>
        <w:t>-</w:t>
      </w:r>
      <w:r w:rsidRPr="00F26C07">
        <w:rPr>
          <w:rFonts w:ascii="Times New Roman" w:hAnsi="Times New Roman"/>
        </w:rPr>
        <w:tab/>
        <w:t>die Förd</w:t>
      </w:r>
      <w:r w:rsidR="003D0845">
        <w:rPr>
          <w:rFonts w:ascii="Times New Roman" w:hAnsi="Times New Roman"/>
        </w:rPr>
        <w:t>erung der traditionellen Brauchtumspflege</w:t>
      </w:r>
    </w:p>
    <w:p w14:paraId="1A14FEA7" w14:textId="77777777" w:rsidR="00D65554" w:rsidRDefault="00D65554" w:rsidP="00891141">
      <w:pPr>
        <w:ind w:firstLine="708"/>
        <w:rPr>
          <w:rFonts w:ascii="Times New Roman" w:hAnsi="Times New Roman"/>
        </w:rPr>
      </w:pPr>
      <w:r>
        <w:rPr>
          <w:rFonts w:ascii="Times New Roman" w:hAnsi="Times New Roman"/>
        </w:rPr>
        <w:t>-</w:t>
      </w:r>
      <w:r>
        <w:rPr>
          <w:rFonts w:ascii="Times New Roman" w:hAnsi="Times New Roman"/>
        </w:rPr>
        <w:tab/>
        <w:t>die Förderung der Altenhilfe</w:t>
      </w:r>
    </w:p>
    <w:p w14:paraId="72425E31" w14:textId="586819FE" w:rsidR="00C33933" w:rsidRDefault="009718DE" w:rsidP="00891141">
      <w:pPr>
        <w:ind w:firstLine="708"/>
        <w:rPr>
          <w:rFonts w:ascii="Times New Roman" w:hAnsi="Times New Roman"/>
        </w:rPr>
      </w:pPr>
      <w:r>
        <w:rPr>
          <w:rFonts w:ascii="Times New Roman" w:hAnsi="Times New Roman"/>
        </w:rPr>
        <w:tab/>
      </w:r>
      <w:r w:rsidR="001115CF" w:rsidRPr="00656C73">
        <w:rPr>
          <w:rFonts w:ascii="Times New Roman" w:hAnsi="Times New Roman"/>
        </w:rPr>
        <w:t>die Förderung von Kunst und Kultu</w:t>
      </w:r>
      <w:r w:rsidR="00C33933">
        <w:rPr>
          <w:rFonts w:ascii="Times New Roman" w:hAnsi="Times New Roman"/>
        </w:rPr>
        <w:t>r</w:t>
      </w:r>
    </w:p>
    <w:p w14:paraId="01B5020C" w14:textId="77777777" w:rsidR="000D4687" w:rsidRDefault="000D4687" w:rsidP="000D4687">
      <w:pPr>
        <w:ind w:firstLine="708"/>
        <w:rPr>
          <w:rFonts w:ascii="Times New Roman" w:hAnsi="Times New Roman"/>
        </w:rPr>
      </w:pPr>
    </w:p>
    <w:p w14:paraId="6DE972C1" w14:textId="0DA2524E" w:rsidR="00D65554" w:rsidRDefault="00D65554" w:rsidP="000D4687">
      <w:pPr>
        <w:ind w:firstLine="708"/>
        <w:rPr>
          <w:rFonts w:ascii="Times New Roman" w:hAnsi="Times New Roman"/>
        </w:rPr>
      </w:pPr>
      <w:r>
        <w:rPr>
          <w:rFonts w:ascii="Times New Roman" w:hAnsi="Times New Roman"/>
        </w:rPr>
        <w:t>Der Verein führt alle der Dorfgemeinschaft dienenden und dieselbe</w:t>
      </w:r>
      <w:r w:rsidR="00F932E2">
        <w:rPr>
          <w:rFonts w:ascii="Times New Roman" w:hAnsi="Times New Roman"/>
        </w:rPr>
        <w:t>n</w:t>
      </w:r>
      <w:r>
        <w:rPr>
          <w:rFonts w:ascii="Times New Roman" w:hAnsi="Times New Roman"/>
        </w:rPr>
        <w:t xml:space="preserve"> fördernden Vorhaben</w:t>
      </w:r>
      <w:r w:rsidR="000D4687">
        <w:rPr>
          <w:rFonts w:ascii="Times New Roman" w:hAnsi="Times New Roman"/>
        </w:rPr>
        <w:tab/>
        <w:t>e</w:t>
      </w:r>
      <w:r>
        <w:rPr>
          <w:rFonts w:ascii="Times New Roman" w:hAnsi="Times New Roman"/>
        </w:rPr>
        <w:t>ntweder selbst durch und/oder wird bei der Durchführung unterstützend tätig.</w:t>
      </w:r>
    </w:p>
    <w:p w14:paraId="2FE4472E" w14:textId="77777777" w:rsidR="00D65554" w:rsidRDefault="00D65554" w:rsidP="009B705A">
      <w:pPr>
        <w:ind w:firstLine="708"/>
        <w:rPr>
          <w:rFonts w:ascii="Times New Roman" w:hAnsi="Times New Roman"/>
        </w:rPr>
      </w:pPr>
      <w:r>
        <w:rPr>
          <w:rFonts w:ascii="Times New Roman" w:hAnsi="Times New Roman"/>
        </w:rPr>
        <w:t>Diese Zwecke bzw. Aufgaben werden z.B. erfüllt durch:</w:t>
      </w:r>
    </w:p>
    <w:p w14:paraId="52B7F1E2" w14:textId="034CC4BB" w:rsidR="0041526E" w:rsidRDefault="0041526E" w:rsidP="0041526E">
      <w:pPr>
        <w:jc w:val="both"/>
        <w:rPr>
          <w:rFonts w:ascii="Times New Roman" w:hAnsi="Times New Roman"/>
        </w:rPr>
      </w:pPr>
    </w:p>
    <w:p w14:paraId="75C7404B" w14:textId="77777777" w:rsidR="0041526E" w:rsidRPr="001D6759" w:rsidRDefault="0041526E" w:rsidP="0041526E">
      <w:pPr>
        <w:numPr>
          <w:ilvl w:val="1"/>
          <w:numId w:val="4"/>
        </w:numPr>
        <w:jc w:val="both"/>
        <w:rPr>
          <w:rFonts w:ascii="Times New Roman" w:hAnsi="Times New Roman"/>
        </w:rPr>
      </w:pPr>
      <w:r w:rsidRPr="001D6759">
        <w:rPr>
          <w:rFonts w:ascii="Times New Roman" w:hAnsi="Times New Roman"/>
        </w:rPr>
        <w:t>Erhaltung des Kriegerehrenmal</w:t>
      </w:r>
      <w:r>
        <w:rPr>
          <w:rFonts w:ascii="Times New Roman" w:hAnsi="Times New Roman"/>
        </w:rPr>
        <w:t>s</w:t>
      </w:r>
    </w:p>
    <w:p w14:paraId="77FA6B3D" w14:textId="77777777" w:rsidR="0041526E" w:rsidRDefault="0041526E" w:rsidP="0041526E">
      <w:pPr>
        <w:numPr>
          <w:ilvl w:val="1"/>
          <w:numId w:val="4"/>
        </w:numPr>
        <w:jc w:val="both"/>
        <w:rPr>
          <w:rFonts w:ascii="Times New Roman" w:hAnsi="Times New Roman"/>
        </w:rPr>
      </w:pPr>
      <w:r>
        <w:rPr>
          <w:rFonts w:ascii="Times New Roman" w:hAnsi="Times New Roman"/>
        </w:rPr>
        <w:t>Durchführung von Dorfverschönerungsmaßnahmen und/oder deren Unterstützung.</w:t>
      </w:r>
    </w:p>
    <w:p w14:paraId="5CF0F5E0" w14:textId="628FFC3B" w:rsidR="0041526E" w:rsidRDefault="0041526E" w:rsidP="0041526E">
      <w:pPr>
        <w:numPr>
          <w:ilvl w:val="1"/>
          <w:numId w:val="4"/>
        </w:numPr>
        <w:jc w:val="both"/>
        <w:rPr>
          <w:rFonts w:ascii="Times New Roman" w:hAnsi="Times New Roman"/>
        </w:rPr>
      </w:pPr>
      <w:r>
        <w:rPr>
          <w:rFonts w:ascii="Times New Roman" w:hAnsi="Times New Roman"/>
        </w:rPr>
        <w:t xml:space="preserve">Herausgabe von der Dorfgemeinschaft </w:t>
      </w:r>
      <w:r w:rsidR="006A4811">
        <w:rPr>
          <w:rFonts w:ascii="Times New Roman" w:hAnsi="Times New Roman"/>
        </w:rPr>
        <w:t>b</w:t>
      </w:r>
      <w:r>
        <w:rPr>
          <w:rFonts w:ascii="Times New Roman" w:hAnsi="Times New Roman"/>
        </w:rPr>
        <w:t>etreffender Schriften und/oder Unterstützung solcher Vorhaben (z.B. Erstellung einer Dorfchronik, Dorfkalender).</w:t>
      </w:r>
    </w:p>
    <w:p w14:paraId="23156FD0" w14:textId="77777777" w:rsidR="0041526E" w:rsidRDefault="0041526E" w:rsidP="0041526E">
      <w:pPr>
        <w:numPr>
          <w:ilvl w:val="1"/>
          <w:numId w:val="4"/>
        </w:numPr>
        <w:jc w:val="both"/>
        <w:rPr>
          <w:rFonts w:ascii="Times New Roman" w:hAnsi="Times New Roman"/>
        </w:rPr>
      </w:pPr>
      <w:r>
        <w:rPr>
          <w:rFonts w:ascii="Times New Roman" w:hAnsi="Times New Roman"/>
        </w:rPr>
        <w:t>Aufarbeitung der Dorfgeschichte (z.B. Erhaltung der historischen Heimatstube).</w:t>
      </w:r>
    </w:p>
    <w:p w14:paraId="086F4573" w14:textId="77777777" w:rsidR="0041526E" w:rsidRDefault="0041526E" w:rsidP="0041526E">
      <w:pPr>
        <w:numPr>
          <w:ilvl w:val="1"/>
          <w:numId w:val="4"/>
        </w:numPr>
        <w:jc w:val="both"/>
        <w:rPr>
          <w:rFonts w:ascii="Times New Roman" w:hAnsi="Times New Roman"/>
        </w:rPr>
      </w:pPr>
      <w:r w:rsidRPr="001D6759">
        <w:rPr>
          <w:rFonts w:ascii="Times New Roman" w:hAnsi="Times New Roman"/>
        </w:rPr>
        <w:t>Durchführung und/oder Unterstützung von Traditionsveranstaltungen</w:t>
      </w:r>
      <w:r>
        <w:rPr>
          <w:rFonts w:ascii="Times New Roman" w:hAnsi="Times New Roman"/>
        </w:rPr>
        <w:t xml:space="preserve"> </w:t>
      </w:r>
    </w:p>
    <w:p w14:paraId="2FC7F9D0" w14:textId="77777777" w:rsidR="0041526E" w:rsidRPr="00BA432B" w:rsidRDefault="0041526E" w:rsidP="0041526E">
      <w:pPr>
        <w:ind w:left="1440"/>
        <w:jc w:val="both"/>
        <w:rPr>
          <w:rFonts w:ascii="Times New Roman" w:hAnsi="Times New Roman"/>
        </w:rPr>
      </w:pPr>
      <w:r w:rsidRPr="003C692C">
        <w:rPr>
          <w:rFonts w:ascii="Times New Roman" w:hAnsi="Times New Roman"/>
        </w:rPr>
        <w:t>(z.B. Osterfeuer und St. Martinszug).</w:t>
      </w:r>
    </w:p>
    <w:p w14:paraId="25C75A69" w14:textId="77777777" w:rsidR="0041526E" w:rsidRPr="003C692C" w:rsidRDefault="0041526E" w:rsidP="0041526E">
      <w:pPr>
        <w:numPr>
          <w:ilvl w:val="1"/>
          <w:numId w:val="4"/>
        </w:numPr>
        <w:jc w:val="both"/>
        <w:rPr>
          <w:rFonts w:ascii="Times New Roman" w:hAnsi="Times New Roman"/>
        </w:rPr>
      </w:pPr>
      <w:r w:rsidRPr="003C692C">
        <w:rPr>
          <w:rFonts w:ascii="Times New Roman" w:hAnsi="Times New Roman"/>
        </w:rPr>
        <w:t>Vorbereitung und Durchführung von Veranstaltungen anlässlich von Dorfjubiläen.</w:t>
      </w:r>
    </w:p>
    <w:p w14:paraId="6BE42A4F" w14:textId="0C6AF251" w:rsidR="0041526E" w:rsidRPr="003C692C" w:rsidRDefault="0041526E" w:rsidP="0041526E">
      <w:pPr>
        <w:numPr>
          <w:ilvl w:val="1"/>
          <w:numId w:val="4"/>
        </w:numPr>
        <w:jc w:val="both"/>
        <w:rPr>
          <w:rFonts w:ascii="Times New Roman" w:hAnsi="Times New Roman"/>
        </w:rPr>
      </w:pPr>
      <w:r w:rsidRPr="003C692C">
        <w:rPr>
          <w:rFonts w:ascii="Times New Roman" w:hAnsi="Times New Roman"/>
        </w:rPr>
        <w:t>Durchführung von geselligen Veranstaltungen zur Pflege und Förderung der Dorfgemeinschaft</w:t>
      </w:r>
      <w:r w:rsidR="003C692C" w:rsidRPr="003C692C">
        <w:rPr>
          <w:rFonts w:ascii="Times New Roman" w:hAnsi="Times New Roman"/>
        </w:rPr>
        <w:t xml:space="preserve">, insbesondere für oder </w:t>
      </w:r>
      <w:r w:rsidR="003C692C">
        <w:rPr>
          <w:rFonts w:ascii="Times New Roman" w:hAnsi="Times New Roman"/>
        </w:rPr>
        <w:t xml:space="preserve">unter </w:t>
      </w:r>
      <w:r w:rsidR="003C692C" w:rsidRPr="003C692C">
        <w:rPr>
          <w:rFonts w:ascii="Times New Roman" w:hAnsi="Times New Roman"/>
        </w:rPr>
        <w:t>Einbeziehung der älteren Dorfbewohner (z.B. Senioren</w:t>
      </w:r>
      <w:r w:rsidR="00484616">
        <w:rPr>
          <w:rFonts w:ascii="Times New Roman" w:hAnsi="Times New Roman"/>
        </w:rPr>
        <w:t>n</w:t>
      </w:r>
      <w:r w:rsidR="003C692C" w:rsidRPr="003C692C">
        <w:rPr>
          <w:rFonts w:ascii="Times New Roman" w:hAnsi="Times New Roman"/>
        </w:rPr>
        <w:t>achmittag)</w:t>
      </w:r>
    </w:p>
    <w:p w14:paraId="2B38136F" w14:textId="77777777" w:rsidR="0041526E" w:rsidRDefault="0041526E" w:rsidP="0041526E">
      <w:pPr>
        <w:numPr>
          <w:ilvl w:val="1"/>
          <w:numId w:val="4"/>
        </w:numPr>
        <w:jc w:val="both"/>
        <w:rPr>
          <w:rFonts w:ascii="Times New Roman" w:hAnsi="Times New Roman"/>
        </w:rPr>
      </w:pPr>
      <w:r w:rsidRPr="00656C73">
        <w:rPr>
          <w:rFonts w:ascii="Times New Roman" w:hAnsi="Times New Roman"/>
        </w:rPr>
        <w:t>Förderung von darstellender und bildender Kunst, sowie kulturellen Einrichtungen und Veranstaltungen</w:t>
      </w:r>
      <w:r>
        <w:rPr>
          <w:rFonts w:ascii="Times New Roman" w:hAnsi="Times New Roman"/>
        </w:rPr>
        <w:t>.</w:t>
      </w:r>
    </w:p>
    <w:p w14:paraId="15CEB069" w14:textId="11C56819" w:rsidR="00755038" w:rsidRPr="006A4811" w:rsidRDefault="00755038" w:rsidP="006A4811">
      <w:pPr>
        <w:ind w:left="1211"/>
        <w:jc w:val="both"/>
        <w:rPr>
          <w:rFonts w:ascii="Times New Roman" w:hAnsi="Times New Roman"/>
          <w:highlight w:val="yellow"/>
        </w:rPr>
      </w:pPr>
    </w:p>
    <w:p w14:paraId="7D95CE51" w14:textId="77777777" w:rsidR="0041526E" w:rsidRDefault="0041526E" w:rsidP="009B705A">
      <w:pPr>
        <w:ind w:firstLine="708"/>
        <w:rPr>
          <w:rFonts w:ascii="Times New Roman" w:hAnsi="Times New Roman"/>
        </w:rPr>
      </w:pPr>
    </w:p>
    <w:p w14:paraId="7DF868EE" w14:textId="77777777" w:rsidR="00F932E2" w:rsidRDefault="00D65554" w:rsidP="00073DF7">
      <w:pPr>
        <w:numPr>
          <w:ilvl w:val="0"/>
          <w:numId w:val="4"/>
        </w:numPr>
        <w:jc w:val="both"/>
        <w:rPr>
          <w:rFonts w:ascii="Times New Roman" w:hAnsi="Times New Roman"/>
        </w:rPr>
      </w:pPr>
      <w:r>
        <w:rPr>
          <w:rFonts w:ascii="Times New Roman" w:hAnsi="Times New Roman"/>
        </w:rPr>
        <w:t xml:space="preserve">Alle Mittel des Vereins dürfen nur für die satzungsgemäßen Zwecke verwendet werden. </w:t>
      </w:r>
    </w:p>
    <w:p w14:paraId="51B99EF5" w14:textId="12270506" w:rsidR="00D65554" w:rsidRDefault="00D65554" w:rsidP="00F932E2">
      <w:pPr>
        <w:ind w:left="720"/>
        <w:jc w:val="both"/>
        <w:rPr>
          <w:rFonts w:ascii="Times New Roman" w:hAnsi="Times New Roman"/>
        </w:rPr>
      </w:pPr>
      <w:r>
        <w:rPr>
          <w:rFonts w:ascii="Times New Roman" w:hAnsi="Times New Roman"/>
        </w:rPr>
        <w:t>Sie dürfen weder direkt noch indirekt den Mitgliedern des Vereins zufließen.</w:t>
      </w:r>
    </w:p>
    <w:p w14:paraId="17A2CF5F" w14:textId="77777777" w:rsidR="00F932E2" w:rsidRDefault="00F932E2" w:rsidP="00F932E2">
      <w:pPr>
        <w:ind w:left="360"/>
        <w:jc w:val="both"/>
        <w:rPr>
          <w:rFonts w:ascii="Times New Roman" w:hAnsi="Times New Roman"/>
        </w:rPr>
      </w:pPr>
    </w:p>
    <w:p w14:paraId="71C8A1E9" w14:textId="3E2E82F2" w:rsidR="00D65554" w:rsidRDefault="00D65554" w:rsidP="00073DF7">
      <w:pPr>
        <w:numPr>
          <w:ilvl w:val="0"/>
          <w:numId w:val="4"/>
        </w:numPr>
        <w:jc w:val="both"/>
        <w:rPr>
          <w:rFonts w:ascii="Times New Roman" w:hAnsi="Times New Roman"/>
        </w:rPr>
      </w:pPr>
      <w:r w:rsidRPr="003A56E8">
        <w:rPr>
          <w:rFonts w:ascii="Times New Roman" w:hAnsi="Times New Roman"/>
        </w:rPr>
        <w:t xml:space="preserve">Der Verein finanziert sich aus </w:t>
      </w:r>
      <w:r w:rsidRPr="00BA432B">
        <w:rPr>
          <w:rFonts w:ascii="Times New Roman" w:hAnsi="Times New Roman"/>
        </w:rPr>
        <w:t>Mitgliedsbeiträgen</w:t>
      </w:r>
      <w:r w:rsidR="004E461D" w:rsidRPr="00BA432B">
        <w:rPr>
          <w:rFonts w:ascii="Times New Roman" w:hAnsi="Times New Roman"/>
        </w:rPr>
        <w:t xml:space="preserve">, Gebühren und Umlagen, </w:t>
      </w:r>
      <w:r w:rsidRPr="003A56E8">
        <w:rPr>
          <w:rFonts w:ascii="Times New Roman" w:hAnsi="Times New Roman"/>
        </w:rPr>
        <w:t>Geld- und Sachspenden</w:t>
      </w:r>
      <w:r>
        <w:rPr>
          <w:rFonts w:ascii="Times New Roman" w:hAnsi="Times New Roman"/>
        </w:rPr>
        <w:t>, sonstigen Zuschüssen</w:t>
      </w:r>
      <w:r w:rsidR="00D935BD">
        <w:rPr>
          <w:rFonts w:ascii="Times New Roman" w:hAnsi="Times New Roman"/>
        </w:rPr>
        <w:t>,</w:t>
      </w:r>
      <w:r w:rsidRPr="003A56E8">
        <w:rPr>
          <w:rFonts w:ascii="Times New Roman" w:hAnsi="Times New Roman"/>
        </w:rPr>
        <w:t xml:space="preserve"> </w:t>
      </w:r>
      <w:r w:rsidRPr="00411169">
        <w:rPr>
          <w:rFonts w:ascii="Times New Roman" w:hAnsi="Times New Roman"/>
        </w:rPr>
        <w:t>Erlösen aus Veranstaltu</w:t>
      </w:r>
      <w:r w:rsidR="0002585A" w:rsidRPr="00411169">
        <w:rPr>
          <w:rFonts w:ascii="Times New Roman" w:hAnsi="Times New Roman"/>
        </w:rPr>
        <w:t xml:space="preserve">ngen der Dorfgemeinschaft </w:t>
      </w:r>
      <w:proofErr w:type="spellStart"/>
      <w:r w:rsidR="0002585A" w:rsidRPr="00411169">
        <w:rPr>
          <w:rFonts w:ascii="Times New Roman" w:hAnsi="Times New Roman"/>
        </w:rPr>
        <w:t>Referinghausen</w:t>
      </w:r>
      <w:proofErr w:type="spellEnd"/>
      <w:r w:rsidR="00D935BD" w:rsidRPr="00411169">
        <w:rPr>
          <w:rFonts w:ascii="Times New Roman" w:hAnsi="Times New Roman"/>
        </w:rPr>
        <w:t xml:space="preserve"> </w:t>
      </w:r>
      <w:proofErr w:type="gramStart"/>
      <w:r w:rsidR="00D935BD" w:rsidRPr="00411169">
        <w:rPr>
          <w:rFonts w:ascii="Times New Roman" w:hAnsi="Times New Roman"/>
        </w:rPr>
        <w:t>e.V.</w:t>
      </w:r>
      <w:r w:rsidR="00C92359">
        <w:rPr>
          <w:rFonts w:ascii="Times New Roman" w:hAnsi="Times New Roman"/>
        </w:rPr>
        <w:t>.</w:t>
      </w:r>
      <w:proofErr w:type="gramEnd"/>
    </w:p>
    <w:p w14:paraId="6EEBCB96" w14:textId="77777777" w:rsidR="00455E5E" w:rsidRDefault="00455E5E" w:rsidP="00455E5E">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43D4551C" w14:textId="77777777" w:rsidTr="00755038">
        <w:tc>
          <w:tcPr>
            <w:tcW w:w="9628" w:type="dxa"/>
            <w:shd w:val="clear" w:color="auto" w:fill="C0C0C0"/>
          </w:tcPr>
          <w:p w14:paraId="38F84B13" w14:textId="77777777" w:rsidR="00D65554" w:rsidRPr="00A41320" w:rsidRDefault="00D65554" w:rsidP="00A41320">
            <w:pPr>
              <w:jc w:val="center"/>
              <w:rPr>
                <w:rFonts w:ascii="Times New Roman" w:hAnsi="Times New Roman"/>
                <w:b/>
                <w:bCs/>
              </w:rPr>
            </w:pPr>
            <w:r>
              <w:rPr>
                <w:rFonts w:ascii="Times New Roman" w:hAnsi="Times New Roman"/>
              </w:rPr>
              <w:br w:type="page"/>
            </w:r>
            <w:r>
              <w:rPr>
                <w:rFonts w:ascii="Times New Roman" w:hAnsi="Times New Roman"/>
              </w:rPr>
              <w:br w:type="page"/>
            </w:r>
            <w:r>
              <w:rPr>
                <w:rFonts w:ascii="Times New Roman" w:hAnsi="Times New Roman"/>
                <w:b/>
                <w:bCs/>
              </w:rPr>
              <w:t>§ 3</w:t>
            </w:r>
          </w:p>
          <w:p w14:paraId="2864F33E" w14:textId="77777777" w:rsidR="00D65554" w:rsidRPr="00A41320" w:rsidRDefault="00D65554" w:rsidP="00A41320">
            <w:pPr>
              <w:jc w:val="center"/>
              <w:rPr>
                <w:rFonts w:ascii="Times New Roman" w:hAnsi="Times New Roman"/>
                <w:b/>
                <w:bCs/>
              </w:rPr>
            </w:pPr>
            <w:r w:rsidRPr="00A41320">
              <w:rPr>
                <w:rFonts w:ascii="Times New Roman" w:hAnsi="Times New Roman"/>
                <w:b/>
                <w:bCs/>
              </w:rPr>
              <w:t>Nicht wirtschaftlicher Verein</w:t>
            </w:r>
          </w:p>
        </w:tc>
      </w:tr>
    </w:tbl>
    <w:p w14:paraId="43D1E6DE" w14:textId="77777777" w:rsidR="00D65554" w:rsidRPr="003A56E8" w:rsidRDefault="00D65554">
      <w:pPr>
        <w:rPr>
          <w:rFonts w:ascii="Times New Roman" w:hAnsi="Times New Roman"/>
        </w:rPr>
      </w:pPr>
    </w:p>
    <w:p w14:paraId="6692A85D" w14:textId="77777777" w:rsidR="00D65554" w:rsidRDefault="00D65554" w:rsidP="00073DF7">
      <w:pPr>
        <w:numPr>
          <w:ilvl w:val="0"/>
          <w:numId w:val="5"/>
        </w:numPr>
        <w:jc w:val="both"/>
        <w:rPr>
          <w:rFonts w:ascii="Times New Roman" w:hAnsi="Times New Roman"/>
        </w:rPr>
      </w:pPr>
      <w:r w:rsidRPr="003A56E8">
        <w:rPr>
          <w:rFonts w:ascii="Times New Roman" w:hAnsi="Times New Roman"/>
        </w:rPr>
        <w:t>Der Zweck des Vereins ist nicht auf einen wirtschaftlichen Geschäftsbetrieb gerichtet. Der Verein darf auch durch eine spätere Satzungsänderung nicht in einen wirtschaftli</w:t>
      </w:r>
      <w:r>
        <w:rPr>
          <w:rFonts w:ascii="Times New Roman" w:hAnsi="Times New Roman"/>
        </w:rPr>
        <w:t>chen Verein umgewandelt werden.</w:t>
      </w:r>
    </w:p>
    <w:p w14:paraId="2351F032" w14:textId="77777777" w:rsidR="00D65554" w:rsidRDefault="00D65554" w:rsidP="00073DF7">
      <w:pPr>
        <w:jc w:val="both"/>
        <w:rPr>
          <w:rFonts w:ascii="Times New Roman" w:hAnsi="Times New Roman"/>
        </w:rPr>
      </w:pPr>
    </w:p>
    <w:p w14:paraId="19788409" w14:textId="77777777" w:rsidR="00D65554" w:rsidRDefault="00D65554" w:rsidP="00073DF7">
      <w:pPr>
        <w:numPr>
          <w:ilvl w:val="0"/>
          <w:numId w:val="5"/>
        </w:numPr>
        <w:jc w:val="both"/>
        <w:rPr>
          <w:rFonts w:ascii="Times New Roman" w:hAnsi="Times New Roman"/>
        </w:rPr>
      </w:pPr>
      <w:r>
        <w:rPr>
          <w:rFonts w:ascii="Times New Roman" w:hAnsi="Times New Roman"/>
        </w:rPr>
        <w:t>Die Tätigkeiten aller Vereinsmitglieder sind ehrenamtlich. Sie erhalten grundsätzlich keine Zuwendungen oder Vergütungen aus Vereinsmitteln für ihre Vereinstätigkeit.</w:t>
      </w:r>
    </w:p>
    <w:p w14:paraId="3F6E06E4" w14:textId="77777777" w:rsidR="00D65554" w:rsidRDefault="00D65554" w:rsidP="00891141">
      <w:pPr>
        <w:rPr>
          <w:rFonts w:ascii="Times New Roman" w:hAnsi="Times New Roman"/>
        </w:rPr>
      </w:pPr>
    </w:p>
    <w:p w14:paraId="7B0B2673" w14:textId="77777777" w:rsidR="00D65554" w:rsidRDefault="00D65554" w:rsidP="00073DF7">
      <w:pPr>
        <w:numPr>
          <w:ilvl w:val="1"/>
          <w:numId w:val="5"/>
        </w:numPr>
        <w:jc w:val="both"/>
        <w:rPr>
          <w:rFonts w:ascii="Times New Roman" w:hAnsi="Times New Roman"/>
        </w:rPr>
      </w:pPr>
      <w:r>
        <w:rPr>
          <w:rFonts w:ascii="Times New Roman" w:hAnsi="Times New Roman"/>
        </w:rPr>
        <w:t>In Ausnahmefällen kann der Vorstand im Einzelfall Vergütungen festsetzen. Es darf jedoch dadurch keine Person durch Ausgaben, die dem Zweck des Vereins fremd sind, oder durch unverhältnismäßig hohe Vergütungen begünstigt werden.</w:t>
      </w:r>
    </w:p>
    <w:p w14:paraId="75CF10DF" w14:textId="77777777" w:rsidR="00D65554" w:rsidRDefault="00D65554" w:rsidP="00073DF7">
      <w:pPr>
        <w:ind w:left="1080"/>
        <w:jc w:val="both"/>
        <w:rPr>
          <w:rFonts w:ascii="Times New Roman" w:hAnsi="Times New Roman"/>
        </w:rPr>
      </w:pPr>
    </w:p>
    <w:p w14:paraId="23C72809" w14:textId="77777777" w:rsidR="00D65554" w:rsidRDefault="00D65554" w:rsidP="00073DF7">
      <w:pPr>
        <w:numPr>
          <w:ilvl w:val="1"/>
          <w:numId w:val="5"/>
        </w:numPr>
        <w:jc w:val="both"/>
        <w:rPr>
          <w:rFonts w:ascii="Times New Roman" w:hAnsi="Times New Roman"/>
        </w:rPr>
      </w:pPr>
      <w:r>
        <w:rPr>
          <w:rFonts w:ascii="Times New Roman" w:hAnsi="Times New Roman"/>
        </w:rPr>
        <w:t>Der Vorstand darf Vereinsmitgliedern für ihre Tätigkeit eine pauschale Aufwandsentschädigung gewähren, sofern diese den tatsächlichen entstandenen Aufwand offensichtlich nicht übersteigt und sich innerhalb der von § 3 Nr. 26a EStG in seiner jeweils gültigen Fassung verhält.</w:t>
      </w:r>
    </w:p>
    <w:p w14:paraId="2A579FD6" w14:textId="77777777" w:rsidR="00D65554" w:rsidRPr="003A56E8" w:rsidRDefault="00D6555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0BA3B96B" w14:textId="77777777" w:rsidTr="00A41320">
        <w:tc>
          <w:tcPr>
            <w:tcW w:w="9778" w:type="dxa"/>
            <w:shd w:val="clear" w:color="auto" w:fill="C0C0C0"/>
          </w:tcPr>
          <w:p w14:paraId="7E9BA1EA" w14:textId="77777777" w:rsidR="00D65554" w:rsidRPr="00A41320" w:rsidRDefault="00D65554" w:rsidP="00A41320">
            <w:pPr>
              <w:jc w:val="center"/>
              <w:rPr>
                <w:rFonts w:ascii="Times New Roman" w:hAnsi="Times New Roman"/>
                <w:b/>
                <w:bCs/>
              </w:rPr>
            </w:pPr>
            <w:r>
              <w:rPr>
                <w:rFonts w:ascii="Times New Roman" w:hAnsi="Times New Roman"/>
                <w:b/>
                <w:bCs/>
              </w:rPr>
              <w:t>§ 4</w:t>
            </w:r>
          </w:p>
          <w:p w14:paraId="339F91A8" w14:textId="77777777" w:rsidR="00D65554" w:rsidRPr="00A41320" w:rsidRDefault="00D65554" w:rsidP="00A41320">
            <w:pPr>
              <w:jc w:val="center"/>
              <w:rPr>
                <w:rFonts w:ascii="Times New Roman" w:hAnsi="Times New Roman"/>
                <w:b/>
                <w:bCs/>
              </w:rPr>
            </w:pPr>
            <w:r w:rsidRPr="00A41320">
              <w:rPr>
                <w:rFonts w:ascii="Times New Roman" w:hAnsi="Times New Roman"/>
                <w:b/>
                <w:bCs/>
              </w:rPr>
              <w:t>Selbstlosigkeit und Unmittelbarkeit</w:t>
            </w:r>
          </w:p>
        </w:tc>
      </w:tr>
    </w:tbl>
    <w:p w14:paraId="230CFA1E" w14:textId="77777777" w:rsidR="00D65554" w:rsidRPr="003A56E8" w:rsidRDefault="00D65554">
      <w:pPr>
        <w:rPr>
          <w:rFonts w:ascii="Times New Roman" w:hAnsi="Times New Roman"/>
        </w:rPr>
      </w:pPr>
    </w:p>
    <w:p w14:paraId="43E405DF" w14:textId="77777777" w:rsidR="00D65554" w:rsidRPr="003A56E8" w:rsidRDefault="00D65554" w:rsidP="00073DF7">
      <w:pPr>
        <w:jc w:val="both"/>
        <w:rPr>
          <w:rFonts w:ascii="Times New Roman" w:hAnsi="Times New Roman"/>
        </w:rPr>
      </w:pPr>
      <w:r w:rsidRPr="003A56E8">
        <w:rPr>
          <w:rFonts w:ascii="Times New Roman" w:hAnsi="Times New Roman"/>
        </w:rPr>
        <w:t>Der Verein ist selbstlos tätig. Die satzungsgemäßen Zwecke werden durch den Verein unmittelbar und selbst verwirklicht.</w:t>
      </w:r>
    </w:p>
    <w:p w14:paraId="1DC225F6" w14:textId="77777777" w:rsidR="00D65554" w:rsidRPr="003A56E8" w:rsidRDefault="00D6555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0BCF5475" w14:textId="77777777" w:rsidTr="00A41320">
        <w:tc>
          <w:tcPr>
            <w:tcW w:w="9778" w:type="dxa"/>
            <w:shd w:val="clear" w:color="auto" w:fill="C0C0C0"/>
          </w:tcPr>
          <w:p w14:paraId="3C372210" w14:textId="77777777" w:rsidR="00D65554" w:rsidRPr="00A41320" w:rsidRDefault="00D65554" w:rsidP="00A41320">
            <w:pPr>
              <w:jc w:val="center"/>
              <w:rPr>
                <w:rFonts w:ascii="Times New Roman" w:hAnsi="Times New Roman"/>
                <w:b/>
                <w:bCs/>
              </w:rPr>
            </w:pPr>
            <w:r>
              <w:rPr>
                <w:rFonts w:ascii="Times New Roman" w:hAnsi="Times New Roman"/>
                <w:b/>
                <w:bCs/>
              </w:rPr>
              <w:t>§ 5</w:t>
            </w:r>
          </w:p>
          <w:p w14:paraId="2A229588" w14:textId="77777777" w:rsidR="00D65554" w:rsidRPr="00A41320" w:rsidRDefault="00D65554" w:rsidP="00A41320">
            <w:pPr>
              <w:jc w:val="center"/>
              <w:rPr>
                <w:rFonts w:ascii="Times New Roman" w:hAnsi="Times New Roman"/>
                <w:b/>
                <w:bCs/>
              </w:rPr>
            </w:pPr>
            <w:r w:rsidRPr="00A41320">
              <w:rPr>
                <w:rFonts w:ascii="Times New Roman" w:hAnsi="Times New Roman"/>
                <w:b/>
                <w:bCs/>
              </w:rPr>
              <w:t>Zusammenarbeit</w:t>
            </w:r>
          </w:p>
        </w:tc>
      </w:tr>
    </w:tbl>
    <w:p w14:paraId="2BE7BC03" w14:textId="77777777" w:rsidR="00D65554" w:rsidRPr="003A56E8" w:rsidRDefault="00D65554">
      <w:pPr>
        <w:rPr>
          <w:rFonts w:ascii="Times New Roman" w:hAnsi="Times New Roman"/>
        </w:rPr>
      </w:pPr>
    </w:p>
    <w:p w14:paraId="29D4367F" w14:textId="49A22D43" w:rsidR="000D4687" w:rsidRDefault="00D65554" w:rsidP="006A4811">
      <w:pPr>
        <w:jc w:val="both"/>
        <w:rPr>
          <w:rFonts w:ascii="Times New Roman" w:hAnsi="Times New Roman"/>
        </w:rPr>
      </w:pPr>
      <w:r w:rsidRPr="003A56E8">
        <w:rPr>
          <w:rFonts w:ascii="Times New Roman" w:hAnsi="Times New Roman"/>
        </w:rPr>
        <w:t xml:space="preserve">Unbeschadet der Selbstlosigkeit und Unmittelbarkeit seiner Tätigkeit (siehe § </w:t>
      </w:r>
      <w:r>
        <w:rPr>
          <w:rFonts w:ascii="Times New Roman" w:hAnsi="Times New Roman"/>
        </w:rPr>
        <w:t>4</w:t>
      </w:r>
      <w:r w:rsidRPr="003A56E8">
        <w:rPr>
          <w:rFonts w:ascii="Times New Roman" w:hAnsi="Times New Roman"/>
        </w:rPr>
        <w:t>) ist der Verein bestrebt, die Erledigung seiner Aufgaben in Zusammenarbeit mit den örtlichen Vereinen, Organisationen und Gruppierungen durchzuführen. Er wird den Kontakt zu diesen Vereinigungen, Gemeinschaften und Institutionen fördern und pflegen. Eine Zusammenarbeit mit anderen Vereinigungen, die sich ebenfalls eine in § 3 genannte Aufgabe als Ziel gesetzt haben, wird besonders begrüßt und angestrebt, um so gemeinsame Maßnahmen koordinieren und durchführen zu können.</w:t>
      </w:r>
    </w:p>
    <w:p w14:paraId="36D18898" w14:textId="77777777" w:rsidR="000D4687" w:rsidRPr="003A56E8" w:rsidRDefault="000D4687" w:rsidP="006C1FB6">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6E532A55" w14:textId="77777777" w:rsidTr="00C63425">
        <w:tc>
          <w:tcPr>
            <w:tcW w:w="9778" w:type="dxa"/>
            <w:shd w:val="clear" w:color="auto" w:fill="C0C0C0"/>
          </w:tcPr>
          <w:p w14:paraId="10C478C2" w14:textId="77777777" w:rsidR="00D65554" w:rsidRPr="00A41320" w:rsidRDefault="00D65554" w:rsidP="00C63425">
            <w:pPr>
              <w:jc w:val="center"/>
              <w:rPr>
                <w:rFonts w:ascii="Times New Roman" w:hAnsi="Times New Roman"/>
                <w:b/>
                <w:bCs/>
              </w:rPr>
            </w:pPr>
            <w:r>
              <w:rPr>
                <w:rFonts w:ascii="Times New Roman" w:hAnsi="Times New Roman"/>
                <w:b/>
                <w:bCs/>
              </w:rPr>
              <w:t>§ 6</w:t>
            </w:r>
          </w:p>
          <w:p w14:paraId="5C59710F" w14:textId="77777777" w:rsidR="00D65554" w:rsidRPr="00A41320" w:rsidRDefault="00D65554" w:rsidP="006C1FB6">
            <w:pPr>
              <w:jc w:val="center"/>
              <w:rPr>
                <w:rFonts w:ascii="Times New Roman" w:hAnsi="Times New Roman"/>
                <w:b/>
                <w:bCs/>
              </w:rPr>
            </w:pPr>
            <w:r>
              <w:rPr>
                <w:rFonts w:ascii="Times New Roman" w:hAnsi="Times New Roman"/>
                <w:b/>
                <w:bCs/>
              </w:rPr>
              <w:t>Beitragspflicht</w:t>
            </w:r>
          </w:p>
        </w:tc>
      </w:tr>
    </w:tbl>
    <w:p w14:paraId="078BEF93" w14:textId="77777777" w:rsidR="00D65554" w:rsidRPr="003A56E8" w:rsidRDefault="00D65554" w:rsidP="006C1FB6">
      <w:pPr>
        <w:rPr>
          <w:rFonts w:ascii="Times New Roman" w:hAnsi="Times New Roman"/>
        </w:rPr>
      </w:pPr>
    </w:p>
    <w:p w14:paraId="1E729513" w14:textId="77777777" w:rsidR="00D65554" w:rsidRDefault="00D65554" w:rsidP="00073DF7">
      <w:pPr>
        <w:numPr>
          <w:ilvl w:val="0"/>
          <w:numId w:val="6"/>
        </w:numPr>
        <w:jc w:val="both"/>
        <w:rPr>
          <w:rFonts w:ascii="Times New Roman" w:hAnsi="Times New Roman"/>
        </w:rPr>
      </w:pPr>
      <w:r>
        <w:rPr>
          <w:rFonts w:ascii="Times New Roman" w:hAnsi="Times New Roman"/>
        </w:rPr>
        <w:t xml:space="preserve">Die Mitglieder sind zur Zahlung der von der Mitgliederversammlung beschlossenen </w:t>
      </w:r>
      <w:r w:rsidRPr="00BA432B">
        <w:rPr>
          <w:rFonts w:ascii="Times New Roman" w:hAnsi="Times New Roman"/>
        </w:rPr>
        <w:t xml:space="preserve">Beiträge, Gebühren und Umlagen verpflichtet. Die Höhe der Beiträge, Gebühren und Umlagen </w:t>
      </w:r>
      <w:r>
        <w:rPr>
          <w:rFonts w:ascii="Times New Roman" w:hAnsi="Times New Roman"/>
        </w:rPr>
        <w:t xml:space="preserve">werden von der Mitgliederversammlung festgelegt. Alle </w:t>
      </w:r>
      <w:r w:rsidRPr="00BA432B">
        <w:rPr>
          <w:rFonts w:ascii="Times New Roman" w:hAnsi="Times New Roman"/>
        </w:rPr>
        <w:t>Beitrags</w:t>
      </w:r>
      <w:r>
        <w:rPr>
          <w:rFonts w:ascii="Times New Roman" w:hAnsi="Times New Roman"/>
        </w:rPr>
        <w:t>einnahmen dienen der ordnungsgemäßen Abwicklung des Vereinsaufwandes für die satzungsmäßigen Zwecke.</w:t>
      </w:r>
    </w:p>
    <w:p w14:paraId="2CCDB5FF" w14:textId="77777777" w:rsidR="00D65554" w:rsidRDefault="00D65554" w:rsidP="00073DF7">
      <w:pPr>
        <w:jc w:val="both"/>
        <w:rPr>
          <w:rFonts w:ascii="Times New Roman" w:hAnsi="Times New Roman"/>
        </w:rPr>
      </w:pPr>
    </w:p>
    <w:p w14:paraId="08D8D342" w14:textId="77777777" w:rsidR="006A4811" w:rsidRDefault="006A4811" w:rsidP="00073DF7">
      <w:pPr>
        <w:jc w:val="both"/>
        <w:rPr>
          <w:rFonts w:ascii="Times New Roman" w:hAnsi="Times New Roman"/>
        </w:rPr>
      </w:pPr>
    </w:p>
    <w:p w14:paraId="40123631" w14:textId="77777777" w:rsidR="006A4811" w:rsidRDefault="006A4811" w:rsidP="00073DF7">
      <w:pPr>
        <w:jc w:val="both"/>
        <w:rPr>
          <w:rFonts w:ascii="Times New Roman" w:hAnsi="Times New Roman"/>
        </w:rPr>
      </w:pPr>
    </w:p>
    <w:p w14:paraId="7ACEE501" w14:textId="77777777" w:rsidR="006A4811" w:rsidRDefault="006A4811" w:rsidP="00073DF7">
      <w:pPr>
        <w:jc w:val="both"/>
        <w:rPr>
          <w:rFonts w:ascii="Times New Roman" w:hAnsi="Times New Roman"/>
        </w:rPr>
      </w:pPr>
    </w:p>
    <w:p w14:paraId="6838910C" w14:textId="77777777" w:rsidR="006A4811" w:rsidRDefault="006A4811" w:rsidP="00073DF7">
      <w:pPr>
        <w:jc w:val="both"/>
        <w:rPr>
          <w:rFonts w:ascii="Times New Roman" w:hAnsi="Times New Roman"/>
        </w:rPr>
      </w:pPr>
    </w:p>
    <w:p w14:paraId="77043876" w14:textId="77777777" w:rsidR="006A4811" w:rsidRDefault="006A4811" w:rsidP="00073DF7">
      <w:pPr>
        <w:jc w:val="both"/>
        <w:rPr>
          <w:rFonts w:ascii="Times New Roman" w:hAnsi="Times New Roman"/>
        </w:rPr>
      </w:pPr>
    </w:p>
    <w:p w14:paraId="6ACBC509" w14:textId="6F0C70E3" w:rsidR="00D65554" w:rsidRPr="00BA432B" w:rsidRDefault="00D65554" w:rsidP="00073DF7">
      <w:pPr>
        <w:numPr>
          <w:ilvl w:val="0"/>
          <w:numId w:val="6"/>
        </w:numPr>
        <w:jc w:val="both"/>
        <w:rPr>
          <w:rFonts w:ascii="Times New Roman" w:hAnsi="Times New Roman"/>
        </w:rPr>
      </w:pPr>
      <w:r w:rsidRPr="00BA432B">
        <w:rPr>
          <w:rFonts w:ascii="Times New Roman" w:hAnsi="Times New Roman"/>
        </w:rPr>
        <w:lastRenderedPageBreak/>
        <w:t>Beiträge, Gebühren und Umlagen werden grundsätzlich durch Bankeinzug im ersten Halbjahr eines Geschäftsjahres oder nach zuvor festgelegten Fälligkeit</w:t>
      </w:r>
      <w:r w:rsidR="00FD0F87">
        <w:rPr>
          <w:rFonts w:ascii="Times New Roman" w:hAnsi="Times New Roman"/>
        </w:rPr>
        <w:t>en</w:t>
      </w:r>
      <w:r w:rsidRPr="00BA432B">
        <w:rPr>
          <w:rFonts w:ascii="Times New Roman" w:hAnsi="Times New Roman"/>
        </w:rPr>
        <w:t xml:space="preserve"> erhoben.</w:t>
      </w:r>
    </w:p>
    <w:p w14:paraId="2652DC76" w14:textId="77777777" w:rsidR="00D65554" w:rsidRPr="00BA432B" w:rsidRDefault="00D65554" w:rsidP="00BA432B">
      <w:pPr>
        <w:ind w:left="708"/>
        <w:jc w:val="both"/>
        <w:rPr>
          <w:rFonts w:ascii="Times New Roman" w:hAnsi="Times New Roman"/>
        </w:rPr>
      </w:pPr>
      <w:r w:rsidRPr="00BA432B">
        <w:rPr>
          <w:rFonts w:ascii="Times New Roman" w:hAnsi="Times New Roman"/>
        </w:rPr>
        <w:t>Kosten, die durch Rücklastschriften aus Gründen entstehen, die der Verein nicht zu vertreten hat (</w:t>
      </w:r>
      <w:proofErr w:type="gramStart"/>
      <w:r w:rsidRPr="00BA432B">
        <w:rPr>
          <w:rFonts w:ascii="Times New Roman" w:hAnsi="Times New Roman"/>
        </w:rPr>
        <w:t>z.B.</w:t>
      </w:r>
      <w:proofErr w:type="gramEnd"/>
      <w:r w:rsidRPr="00BA432B">
        <w:rPr>
          <w:rFonts w:ascii="Times New Roman" w:hAnsi="Times New Roman"/>
        </w:rPr>
        <w:t xml:space="preserve"> weil das Konto des Mitglieds nicht die notwendige Deckung aufweist oder eine geänderte Bankverbindung nicht wie vorgeschrieben schriftlich mitgeteilt wurde), hat das Mitglied zusätzlich zu zahlen.</w:t>
      </w:r>
    </w:p>
    <w:p w14:paraId="53E06DD0" w14:textId="77777777" w:rsidR="00D65554" w:rsidRDefault="00D65554" w:rsidP="00BA432B">
      <w:pPr>
        <w:ind w:left="708"/>
        <w:jc w:val="both"/>
        <w:rPr>
          <w:rFonts w:ascii="Times New Roman" w:hAnsi="Times New Roman"/>
        </w:rPr>
      </w:pPr>
      <w:r>
        <w:rPr>
          <w:rFonts w:ascii="Times New Roman" w:hAnsi="Times New Roman"/>
        </w:rPr>
        <w:t>Kommt es zu Rücklastschriften oder zahlt ein Mitglied nicht rechtzeitig, können für Mahnschreiben Mahnkosten erhoben werden, deren Höhe die Generalversammlung festlegt.</w:t>
      </w:r>
    </w:p>
    <w:p w14:paraId="63E1A152" w14:textId="77777777" w:rsidR="00D65554" w:rsidRDefault="00D65554" w:rsidP="006C1FB6">
      <w:pPr>
        <w:rPr>
          <w:rFonts w:ascii="Times New Roman" w:hAnsi="Times New Roman"/>
        </w:rPr>
      </w:pPr>
    </w:p>
    <w:p w14:paraId="61F6C20B" w14:textId="77777777" w:rsidR="00D65554" w:rsidRPr="00BA432B" w:rsidRDefault="00D65554" w:rsidP="00073DF7">
      <w:pPr>
        <w:numPr>
          <w:ilvl w:val="0"/>
          <w:numId w:val="6"/>
        </w:numPr>
        <w:jc w:val="both"/>
        <w:rPr>
          <w:rFonts w:ascii="Times New Roman" w:hAnsi="Times New Roman"/>
        </w:rPr>
      </w:pPr>
      <w:r w:rsidRPr="00BA432B">
        <w:rPr>
          <w:rFonts w:ascii="Times New Roman" w:hAnsi="Times New Roman"/>
        </w:rPr>
        <w:t>Ehrenmitglieder und fördernde Mitglieder können von der Beitragspflicht befreit werden.</w:t>
      </w:r>
    </w:p>
    <w:p w14:paraId="527F187B" w14:textId="77777777" w:rsidR="00D65554" w:rsidRPr="003A56E8" w:rsidRDefault="00D6555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5E256FDC" w14:textId="77777777" w:rsidTr="00A41320">
        <w:tc>
          <w:tcPr>
            <w:tcW w:w="9778" w:type="dxa"/>
            <w:shd w:val="clear" w:color="auto" w:fill="C0C0C0"/>
          </w:tcPr>
          <w:p w14:paraId="70DB0384" w14:textId="77777777" w:rsidR="00D65554" w:rsidRPr="00A41320" w:rsidRDefault="00D65554" w:rsidP="00A41320">
            <w:pPr>
              <w:jc w:val="center"/>
              <w:rPr>
                <w:rFonts w:ascii="Times New Roman" w:hAnsi="Times New Roman"/>
                <w:b/>
                <w:bCs/>
              </w:rPr>
            </w:pPr>
            <w:r>
              <w:rPr>
                <w:rFonts w:ascii="Times New Roman" w:hAnsi="Times New Roman"/>
                <w:b/>
                <w:bCs/>
              </w:rPr>
              <w:t>§ 7</w:t>
            </w:r>
          </w:p>
          <w:p w14:paraId="1D22E12E" w14:textId="77777777" w:rsidR="00D65554" w:rsidRPr="00A41320" w:rsidRDefault="00D65554" w:rsidP="00A41320">
            <w:pPr>
              <w:jc w:val="center"/>
              <w:rPr>
                <w:rFonts w:ascii="Times New Roman" w:hAnsi="Times New Roman"/>
                <w:b/>
                <w:bCs/>
              </w:rPr>
            </w:pPr>
            <w:r w:rsidRPr="00A41320">
              <w:rPr>
                <w:rFonts w:ascii="Times New Roman" w:hAnsi="Times New Roman"/>
                <w:b/>
                <w:bCs/>
              </w:rPr>
              <w:t>Mitgliedschaft</w:t>
            </w:r>
          </w:p>
        </w:tc>
      </w:tr>
    </w:tbl>
    <w:p w14:paraId="5D413611" w14:textId="77777777" w:rsidR="00D65554" w:rsidRPr="003A56E8" w:rsidRDefault="00D65554">
      <w:pPr>
        <w:rPr>
          <w:rFonts w:ascii="Times New Roman" w:hAnsi="Times New Roman"/>
        </w:rPr>
      </w:pPr>
    </w:p>
    <w:p w14:paraId="29C420A4" w14:textId="77777777" w:rsidR="00D65554" w:rsidRDefault="00D65554" w:rsidP="00073DF7">
      <w:pPr>
        <w:numPr>
          <w:ilvl w:val="0"/>
          <w:numId w:val="7"/>
        </w:numPr>
        <w:jc w:val="both"/>
        <w:rPr>
          <w:rFonts w:ascii="Times New Roman" w:hAnsi="Times New Roman"/>
        </w:rPr>
      </w:pPr>
      <w:r>
        <w:rPr>
          <w:rFonts w:ascii="Times New Roman" w:hAnsi="Times New Roman"/>
        </w:rPr>
        <w:t>Der Verein ist eine Vereinigung von nicht geschlossener Mitgliederzahl. Mitglied des Vereins kann jede natürliche oder juristische Person werden.</w:t>
      </w:r>
    </w:p>
    <w:p w14:paraId="6424EDB8" w14:textId="77777777" w:rsidR="00D65554" w:rsidRDefault="00D65554" w:rsidP="00073DF7">
      <w:pPr>
        <w:ind w:left="708"/>
        <w:jc w:val="both"/>
        <w:rPr>
          <w:rFonts w:ascii="Times New Roman" w:hAnsi="Times New Roman"/>
        </w:rPr>
      </w:pPr>
    </w:p>
    <w:p w14:paraId="77C0AA3F" w14:textId="77777777" w:rsidR="00D65554" w:rsidRDefault="00D65554" w:rsidP="00073DF7">
      <w:pPr>
        <w:ind w:left="708"/>
        <w:jc w:val="both"/>
        <w:rPr>
          <w:rFonts w:ascii="Times New Roman" w:hAnsi="Times New Roman"/>
        </w:rPr>
      </w:pPr>
      <w:r>
        <w:rPr>
          <w:rFonts w:ascii="Times New Roman" w:hAnsi="Times New Roman"/>
        </w:rPr>
        <w:t>Die Mitgliedschaft wird durch schriftlichen Beitrittsantrag erworben, über dessen Annahme der Vorstand nach freiem Ermessen entscheidet. Bei Antragsablehnung besteht keine Verpflichtung, dem Antragsteller die Gründe mitzuteilen.</w:t>
      </w:r>
      <w:r w:rsidRPr="001D59FC">
        <w:rPr>
          <w:rFonts w:ascii="Times New Roman" w:hAnsi="Times New Roman"/>
        </w:rPr>
        <w:t xml:space="preserve"> </w:t>
      </w:r>
    </w:p>
    <w:p w14:paraId="35501D23" w14:textId="77777777" w:rsidR="00D65554" w:rsidRDefault="00D65554" w:rsidP="00073DF7">
      <w:pPr>
        <w:jc w:val="both"/>
        <w:rPr>
          <w:rFonts w:ascii="Times New Roman" w:hAnsi="Times New Roman"/>
        </w:rPr>
      </w:pPr>
    </w:p>
    <w:p w14:paraId="5D7A9111" w14:textId="77777777" w:rsidR="00D65554" w:rsidRDefault="00D65554" w:rsidP="00073DF7">
      <w:pPr>
        <w:numPr>
          <w:ilvl w:val="0"/>
          <w:numId w:val="7"/>
        </w:numPr>
        <w:jc w:val="both"/>
        <w:rPr>
          <w:rFonts w:ascii="Times New Roman" w:hAnsi="Times New Roman"/>
        </w:rPr>
      </w:pPr>
      <w:r>
        <w:rPr>
          <w:rFonts w:ascii="Times New Roman" w:hAnsi="Times New Roman"/>
        </w:rPr>
        <w:t>Die Mitgliedschaft endet durch Tod, Ausschluss oder Austritt aus dem Verein sowie durch Auflösung des Vereins.</w:t>
      </w:r>
    </w:p>
    <w:p w14:paraId="421C32B6" w14:textId="77777777" w:rsidR="00D65554" w:rsidRDefault="00D65554" w:rsidP="00073DF7">
      <w:pPr>
        <w:ind w:left="360"/>
        <w:jc w:val="both"/>
        <w:rPr>
          <w:rFonts w:ascii="Times New Roman" w:hAnsi="Times New Roman"/>
        </w:rPr>
      </w:pPr>
    </w:p>
    <w:p w14:paraId="4ED23B6B" w14:textId="77777777" w:rsidR="00D65554" w:rsidRDefault="00D65554" w:rsidP="00073DF7">
      <w:pPr>
        <w:numPr>
          <w:ilvl w:val="1"/>
          <w:numId w:val="7"/>
        </w:numPr>
        <w:jc w:val="both"/>
        <w:rPr>
          <w:rFonts w:ascii="Times New Roman" w:hAnsi="Times New Roman"/>
        </w:rPr>
      </w:pPr>
      <w:r>
        <w:rPr>
          <w:rFonts w:ascii="Times New Roman" w:hAnsi="Times New Roman"/>
        </w:rPr>
        <w:t>Der Austritt kann jederzeit zum Ende eines Kalenderjahres schriftlich gegenüber dem Vorstand erklärt werden.</w:t>
      </w:r>
    </w:p>
    <w:p w14:paraId="723E66C3" w14:textId="77777777" w:rsidR="00D65554" w:rsidRDefault="00D65554" w:rsidP="00073DF7">
      <w:pPr>
        <w:numPr>
          <w:ilvl w:val="1"/>
          <w:numId w:val="7"/>
        </w:numPr>
        <w:jc w:val="both"/>
        <w:rPr>
          <w:rFonts w:ascii="Times New Roman" w:hAnsi="Times New Roman"/>
        </w:rPr>
      </w:pPr>
      <w:r>
        <w:rPr>
          <w:rFonts w:ascii="Times New Roman" w:hAnsi="Times New Roman"/>
        </w:rPr>
        <w:t xml:space="preserve">Der Vorstand kann ein Mitglied durch Beschluss </w:t>
      </w:r>
      <w:r w:rsidR="00417CD0">
        <w:rPr>
          <w:rFonts w:ascii="Times New Roman" w:hAnsi="Times New Roman"/>
        </w:rPr>
        <w:t>ausschließen</w:t>
      </w:r>
      <w:r>
        <w:rPr>
          <w:rFonts w:ascii="Times New Roman" w:hAnsi="Times New Roman"/>
        </w:rPr>
        <w:t xml:space="preserve">, wenn es trotz mehrmaliger Mahnung mit angemessener Frist mit der Zahlung von </w:t>
      </w:r>
      <w:r w:rsidRPr="00BA432B">
        <w:rPr>
          <w:rFonts w:ascii="Times New Roman" w:hAnsi="Times New Roman"/>
        </w:rPr>
        <w:t>Mitgliedsbeiträgen</w:t>
      </w:r>
      <w:r>
        <w:rPr>
          <w:rFonts w:ascii="Times New Roman" w:hAnsi="Times New Roman"/>
        </w:rPr>
        <w:t>, Gebühren und/oder Umlagen länger als zwei Monate im Rückstand ist. Der Beschluss des Vorstandes ist dem Mitglied mitzuteilen.</w:t>
      </w:r>
    </w:p>
    <w:p w14:paraId="5EF94072" w14:textId="77777777" w:rsidR="00D65554" w:rsidRDefault="00D65554" w:rsidP="00073DF7">
      <w:pPr>
        <w:numPr>
          <w:ilvl w:val="1"/>
          <w:numId w:val="7"/>
        </w:numPr>
        <w:jc w:val="both"/>
        <w:rPr>
          <w:rFonts w:ascii="Times New Roman" w:hAnsi="Times New Roman"/>
        </w:rPr>
      </w:pPr>
      <w:r>
        <w:rPr>
          <w:rFonts w:ascii="Times New Roman" w:hAnsi="Times New Roman"/>
        </w:rPr>
        <w:t>Verletzt ein Mitglied trotz mehrmaliger Aufforderung zur Unterlassung eines vereinsschädigenden Verhaltens und/oder Handelns schuldhaft in grober Weise den Ruf und/oder die Interessen des Vereins, kann es durch Beschluss des Vorstandes mit sofortiger Wirkung und ohne Anspruch auf ganz oder teilweise Rückzahlun</w:t>
      </w:r>
      <w:r w:rsidR="00417CD0">
        <w:rPr>
          <w:rFonts w:ascii="Times New Roman" w:hAnsi="Times New Roman"/>
        </w:rPr>
        <w:t>g gemäß § 6 geleisteter Zahlungen</w:t>
      </w:r>
      <w:r>
        <w:rPr>
          <w:rFonts w:ascii="Times New Roman" w:hAnsi="Times New Roman"/>
        </w:rPr>
        <w:t xml:space="preserve"> ausgeschlossen werden. Vor dem Ausschlussbeschluss soll dem Mitglied Gelegenheit zur Rechtfertigung gegeben werden.</w:t>
      </w:r>
    </w:p>
    <w:p w14:paraId="1B2A4E20" w14:textId="77777777" w:rsidR="00D65554" w:rsidRDefault="00D65554" w:rsidP="00073DF7">
      <w:pPr>
        <w:numPr>
          <w:ilvl w:val="1"/>
          <w:numId w:val="7"/>
        </w:numPr>
        <w:jc w:val="both"/>
        <w:rPr>
          <w:rFonts w:ascii="Times New Roman" w:hAnsi="Times New Roman"/>
        </w:rPr>
      </w:pPr>
      <w:r>
        <w:rPr>
          <w:rFonts w:ascii="Times New Roman" w:hAnsi="Times New Roman"/>
        </w:rPr>
        <w:t>Der Ausschlussbeschluss des Vorstandes ist auf Antrag des Mitglieds von der Mitgliederversammlung zu bestätigen. Diese entscheidet endgültig.</w:t>
      </w:r>
    </w:p>
    <w:p w14:paraId="4103ED01" w14:textId="77777777" w:rsidR="00D65554" w:rsidRDefault="00D65554" w:rsidP="00073DF7">
      <w:pPr>
        <w:numPr>
          <w:ilvl w:val="1"/>
          <w:numId w:val="7"/>
        </w:numPr>
        <w:jc w:val="both"/>
        <w:rPr>
          <w:rFonts w:ascii="Times New Roman" w:hAnsi="Times New Roman"/>
        </w:rPr>
      </w:pPr>
      <w:r>
        <w:rPr>
          <w:rFonts w:ascii="Times New Roman" w:hAnsi="Times New Roman"/>
        </w:rPr>
        <w:t>Wird der Verein aufgelöst, endet auch die Mitgliedschaft.</w:t>
      </w:r>
    </w:p>
    <w:p w14:paraId="4EA80EDD" w14:textId="77777777" w:rsidR="00D65554" w:rsidRDefault="00D65554" w:rsidP="00073DF7">
      <w:pPr>
        <w:jc w:val="both"/>
        <w:rPr>
          <w:rFonts w:ascii="Times New Roman" w:hAnsi="Times New Roman"/>
        </w:rPr>
      </w:pPr>
    </w:p>
    <w:p w14:paraId="204F0369" w14:textId="77777777" w:rsidR="00814342" w:rsidRPr="004A52EF" w:rsidRDefault="00D65554" w:rsidP="004A52EF">
      <w:pPr>
        <w:numPr>
          <w:ilvl w:val="0"/>
          <w:numId w:val="7"/>
        </w:numPr>
        <w:jc w:val="both"/>
        <w:rPr>
          <w:rFonts w:ascii="Times New Roman" w:hAnsi="Times New Roman"/>
        </w:rPr>
      </w:pPr>
      <w:r>
        <w:rPr>
          <w:rFonts w:ascii="Times New Roman" w:hAnsi="Times New Roman"/>
        </w:rPr>
        <w:t>Das Ende der Mitgliedschaft hat zur Folge, dass bei Ausschluss alle Rechte des Mitgliedes mit Erlass des Beschlusses nach Ziffer 2. b) oder c) enden.</w:t>
      </w:r>
    </w:p>
    <w:p w14:paraId="1242A5CB" w14:textId="77777777" w:rsidR="00D65554" w:rsidRDefault="00D65554" w:rsidP="001D59FC">
      <w:pPr>
        <w:rPr>
          <w:rFonts w:ascii="Times New Roman" w:hAnsi="Times New Roman"/>
        </w:rPr>
      </w:pPr>
    </w:p>
    <w:p w14:paraId="62FE5DDF" w14:textId="77777777" w:rsidR="00755038" w:rsidRDefault="00755038" w:rsidP="001D59FC">
      <w:pPr>
        <w:rPr>
          <w:rFonts w:ascii="Times New Roman" w:hAnsi="Times New Roman"/>
        </w:rPr>
      </w:pPr>
    </w:p>
    <w:p w14:paraId="44AD053E" w14:textId="77777777" w:rsidR="00755038" w:rsidRPr="003A56E8" w:rsidRDefault="00755038" w:rsidP="001D59F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6FB5690E" w14:textId="77777777" w:rsidTr="00D71BD6">
        <w:tc>
          <w:tcPr>
            <w:tcW w:w="9778" w:type="dxa"/>
            <w:shd w:val="clear" w:color="auto" w:fill="C0C0C0"/>
          </w:tcPr>
          <w:p w14:paraId="21DF1DA3" w14:textId="77777777" w:rsidR="00D65554" w:rsidRPr="00A41320" w:rsidRDefault="00D65554" w:rsidP="00D71BD6">
            <w:pPr>
              <w:jc w:val="center"/>
              <w:rPr>
                <w:rFonts w:ascii="Times New Roman" w:hAnsi="Times New Roman"/>
                <w:b/>
                <w:bCs/>
              </w:rPr>
            </w:pPr>
            <w:r>
              <w:rPr>
                <w:rFonts w:ascii="Times New Roman" w:hAnsi="Times New Roman"/>
                <w:b/>
                <w:bCs/>
              </w:rPr>
              <w:t>§ 8</w:t>
            </w:r>
          </w:p>
          <w:p w14:paraId="0780B53C" w14:textId="77777777" w:rsidR="00D65554" w:rsidRPr="00A41320" w:rsidRDefault="00D65554" w:rsidP="00D71BD6">
            <w:pPr>
              <w:jc w:val="center"/>
              <w:rPr>
                <w:rFonts w:ascii="Times New Roman" w:hAnsi="Times New Roman"/>
                <w:b/>
                <w:bCs/>
              </w:rPr>
            </w:pPr>
            <w:r>
              <w:rPr>
                <w:rFonts w:ascii="Times New Roman" w:hAnsi="Times New Roman"/>
                <w:b/>
                <w:bCs/>
              </w:rPr>
              <w:t>Rechte und Pflichten der Mitglieder</w:t>
            </w:r>
          </w:p>
        </w:tc>
      </w:tr>
    </w:tbl>
    <w:p w14:paraId="1D8C2903" w14:textId="77777777" w:rsidR="00D65554" w:rsidRPr="003A56E8" w:rsidRDefault="00D65554" w:rsidP="001D59FC">
      <w:pPr>
        <w:rPr>
          <w:rFonts w:ascii="Times New Roman" w:hAnsi="Times New Roman"/>
        </w:rPr>
      </w:pPr>
    </w:p>
    <w:p w14:paraId="250E135C" w14:textId="77777777" w:rsidR="00D65554" w:rsidRDefault="00D65554" w:rsidP="00073DF7">
      <w:pPr>
        <w:numPr>
          <w:ilvl w:val="0"/>
          <w:numId w:val="8"/>
        </w:numPr>
        <w:jc w:val="both"/>
        <w:rPr>
          <w:rFonts w:ascii="Times New Roman" w:hAnsi="Times New Roman"/>
        </w:rPr>
      </w:pPr>
      <w:r>
        <w:rPr>
          <w:rFonts w:ascii="Times New Roman" w:hAnsi="Times New Roman"/>
        </w:rPr>
        <w:t>Die Mitglieder sind berechtigt, die Einrichtungen des Vereins zu nutzen und an den Veranstaltungen teilzunehmen.</w:t>
      </w:r>
    </w:p>
    <w:p w14:paraId="28097DE6" w14:textId="77777777" w:rsidR="00D65554" w:rsidRDefault="00D65554" w:rsidP="00073DF7">
      <w:pPr>
        <w:ind w:left="360"/>
        <w:jc w:val="both"/>
        <w:rPr>
          <w:rFonts w:ascii="Times New Roman" w:hAnsi="Times New Roman"/>
        </w:rPr>
      </w:pPr>
    </w:p>
    <w:p w14:paraId="0F2FB35B" w14:textId="77777777" w:rsidR="00D65554" w:rsidRDefault="00D65554" w:rsidP="00073DF7">
      <w:pPr>
        <w:numPr>
          <w:ilvl w:val="0"/>
          <w:numId w:val="8"/>
        </w:numPr>
        <w:jc w:val="both"/>
        <w:rPr>
          <w:rFonts w:ascii="Times New Roman" w:hAnsi="Times New Roman"/>
        </w:rPr>
      </w:pPr>
      <w:r>
        <w:rPr>
          <w:rFonts w:ascii="Times New Roman" w:hAnsi="Times New Roman"/>
        </w:rPr>
        <w:t>Die Mitglieder sind verpflichtet, alles ihnen Zumutbare zu unternehmen, das den Vereinszweck zu fördern geeignet ist.</w:t>
      </w:r>
    </w:p>
    <w:p w14:paraId="34005285" w14:textId="77777777" w:rsidR="00D65554" w:rsidRDefault="00D65554" w:rsidP="00073DF7">
      <w:pPr>
        <w:ind w:left="360"/>
        <w:jc w:val="both"/>
        <w:rPr>
          <w:rFonts w:ascii="Times New Roman" w:hAnsi="Times New Roman"/>
        </w:rPr>
      </w:pPr>
    </w:p>
    <w:p w14:paraId="13AB1C15" w14:textId="2443B7CF" w:rsidR="001F4E0B" w:rsidRPr="00F932E2" w:rsidRDefault="00D65554" w:rsidP="00F932E2">
      <w:pPr>
        <w:numPr>
          <w:ilvl w:val="0"/>
          <w:numId w:val="8"/>
        </w:numPr>
        <w:jc w:val="both"/>
        <w:rPr>
          <w:rFonts w:ascii="Times New Roman" w:hAnsi="Times New Roman"/>
        </w:rPr>
      </w:pPr>
      <w:r>
        <w:rPr>
          <w:rFonts w:ascii="Times New Roman" w:hAnsi="Times New Roman"/>
        </w:rPr>
        <w:t>Mitglieder, deren Vereinszugehörigkeit – aus welchem Grund auch immer – endet, haben keinen Anspruch auf einen Anteil am Vereinsvermögen</w:t>
      </w:r>
      <w:r w:rsidR="00F932E2">
        <w:rPr>
          <w:rFonts w:ascii="Times New Roman" w:hAnsi="Times New Roman"/>
        </w:rPr>
        <w:t>.</w:t>
      </w:r>
    </w:p>
    <w:p w14:paraId="425B0978" w14:textId="77777777" w:rsidR="00BA10D3" w:rsidRPr="003A56E8" w:rsidRDefault="00BA10D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231E23EC" w14:textId="77777777" w:rsidTr="00A41320">
        <w:tc>
          <w:tcPr>
            <w:tcW w:w="9778" w:type="dxa"/>
            <w:shd w:val="clear" w:color="auto" w:fill="C0C0C0"/>
          </w:tcPr>
          <w:p w14:paraId="39871F4E" w14:textId="77777777" w:rsidR="00D65554" w:rsidRPr="00A41320" w:rsidRDefault="00D65554" w:rsidP="00A41320">
            <w:pPr>
              <w:jc w:val="center"/>
              <w:rPr>
                <w:rFonts w:ascii="Times New Roman" w:hAnsi="Times New Roman"/>
                <w:b/>
                <w:bCs/>
              </w:rPr>
            </w:pPr>
            <w:r w:rsidRPr="00A41320">
              <w:rPr>
                <w:rFonts w:ascii="Times New Roman" w:hAnsi="Times New Roman"/>
                <w:b/>
                <w:bCs/>
              </w:rPr>
              <w:t>§ 9</w:t>
            </w:r>
          </w:p>
          <w:p w14:paraId="0FC8BD98" w14:textId="77777777" w:rsidR="00D65554" w:rsidRPr="00A41320" w:rsidRDefault="00D65554" w:rsidP="00A41320">
            <w:pPr>
              <w:jc w:val="center"/>
              <w:rPr>
                <w:rFonts w:ascii="Times New Roman" w:hAnsi="Times New Roman"/>
                <w:b/>
                <w:bCs/>
              </w:rPr>
            </w:pPr>
            <w:r>
              <w:rPr>
                <w:rFonts w:ascii="Times New Roman" w:hAnsi="Times New Roman"/>
                <w:b/>
                <w:bCs/>
              </w:rPr>
              <w:t>Organe des Vereins</w:t>
            </w:r>
          </w:p>
        </w:tc>
      </w:tr>
    </w:tbl>
    <w:p w14:paraId="5654D4F2" w14:textId="77777777" w:rsidR="00D65554" w:rsidRDefault="00D65554">
      <w:pPr>
        <w:rPr>
          <w:rFonts w:ascii="Times New Roman" w:hAnsi="Times New Roman"/>
        </w:rPr>
      </w:pPr>
    </w:p>
    <w:p w14:paraId="7F6E971F" w14:textId="7057F532" w:rsidR="00D65554" w:rsidRDefault="00D65554" w:rsidP="001F4E0B">
      <w:pPr>
        <w:jc w:val="both"/>
        <w:rPr>
          <w:rFonts w:ascii="Times New Roman" w:hAnsi="Times New Roman"/>
        </w:rPr>
      </w:pPr>
      <w:r w:rsidRPr="00CD3E59">
        <w:rPr>
          <w:rFonts w:ascii="Times New Roman" w:hAnsi="Times New Roman"/>
          <w:highlight w:val="yellow"/>
        </w:rPr>
        <w:t>Die Organe des Vereins sind d</w:t>
      </w:r>
      <w:r w:rsidR="007620E0" w:rsidRPr="00CD3E59">
        <w:rPr>
          <w:rFonts w:ascii="Times New Roman" w:hAnsi="Times New Roman"/>
          <w:highlight w:val="yellow"/>
        </w:rPr>
        <w:t>ie Mitgliederversammlung und d</w:t>
      </w:r>
      <w:r w:rsidRPr="00CD3E59">
        <w:rPr>
          <w:rFonts w:ascii="Times New Roman" w:hAnsi="Times New Roman"/>
          <w:highlight w:val="yellow"/>
        </w:rPr>
        <w:t>er Vorstand</w:t>
      </w:r>
      <w:r w:rsidR="001F4E0B" w:rsidRPr="00CD3E59">
        <w:rPr>
          <w:rFonts w:ascii="Times New Roman" w:hAnsi="Times New Roman"/>
          <w:highlight w:val="yellow"/>
        </w:rPr>
        <w:t>.</w:t>
      </w:r>
    </w:p>
    <w:p w14:paraId="6B7D652A" w14:textId="77777777" w:rsidR="00BA432B" w:rsidRDefault="00BA432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180D2839" w14:textId="77777777" w:rsidTr="00530621">
        <w:tc>
          <w:tcPr>
            <w:tcW w:w="9628" w:type="dxa"/>
            <w:shd w:val="clear" w:color="auto" w:fill="C0C0C0"/>
          </w:tcPr>
          <w:p w14:paraId="449EEFA6" w14:textId="77777777" w:rsidR="00D65554" w:rsidRPr="00A41320" w:rsidRDefault="00D65554" w:rsidP="00A41320">
            <w:pPr>
              <w:jc w:val="center"/>
              <w:rPr>
                <w:rFonts w:ascii="Times New Roman" w:hAnsi="Times New Roman"/>
                <w:b/>
                <w:bCs/>
              </w:rPr>
            </w:pPr>
            <w:r w:rsidRPr="00A41320">
              <w:rPr>
                <w:rFonts w:ascii="Times New Roman" w:hAnsi="Times New Roman"/>
                <w:b/>
                <w:bCs/>
              </w:rPr>
              <w:t>§ 10</w:t>
            </w:r>
          </w:p>
          <w:p w14:paraId="205C82A8" w14:textId="77777777" w:rsidR="00D65554" w:rsidRPr="00A41320" w:rsidRDefault="00D65554" w:rsidP="00A41320">
            <w:pPr>
              <w:jc w:val="center"/>
              <w:rPr>
                <w:rFonts w:ascii="Times New Roman" w:hAnsi="Times New Roman"/>
                <w:b/>
                <w:bCs/>
              </w:rPr>
            </w:pPr>
            <w:r>
              <w:rPr>
                <w:rFonts w:ascii="Times New Roman" w:hAnsi="Times New Roman"/>
                <w:b/>
                <w:bCs/>
              </w:rPr>
              <w:t>Vorstand</w:t>
            </w:r>
          </w:p>
        </w:tc>
      </w:tr>
    </w:tbl>
    <w:p w14:paraId="4BCCC73B" w14:textId="77777777" w:rsidR="00D65554" w:rsidRDefault="00D65554">
      <w:pPr>
        <w:rPr>
          <w:rFonts w:ascii="Times New Roman" w:hAnsi="Times New Roman"/>
        </w:rPr>
      </w:pPr>
    </w:p>
    <w:p w14:paraId="0A0408F0" w14:textId="35AEA674" w:rsidR="00D65554" w:rsidRPr="003A56E8" w:rsidRDefault="00D65554" w:rsidP="00302377">
      <w:pPr>
        <w:jc w:val="both"/>
        <w:rPr>
          <w:rFonts w:ascii="Times New Roman" w:hAnsi="Times New Roman"/>
        </w:rPr>
      </w:pPr>
      <w:r w:rsidRPr="003A56E8">
        <w:rPr>
          <w:rFonts w:ascii="Times New Roman" w:hAnsi="Times New Roman"/>
        </w:rPr>
        <w:t xml:space="preserve">Der Vorstand der Dorfgemeinschaft </w:t>
      </w:r>
      <w:proofErr w:type="spellStart"/>
      <w:r w:rsidR="00F54FB7">
        <w:rPr>
          <w:rFonts w:ascii="Times New Roman" w:hAnsi="Times New Roman"/>
        </w:rPr>
        <w:t>Referinghausen</w:t>
      </w:r>
      <w:proofErr w:type="spellEnd"/>
      <w:r w:rsidR="007620E0">
        <w:rPr>
          <w:rFonts w:ascii="Times New Roman" w:hAnsi="Times New Roman"/>
        </w:rPr>
        <w:t xml:space="preserve"> e.V.</w:t>
      </w:r>
      <w:r w:rsidRPr="003A56E8">
        <w:rPr>
          <w:rFonts w:ascii="Times New Roman" w:hAnsi="Times New Roman"/>
        </w:rPr>
        <w:t xml:space="preserve"> besteht aus einem geschäftsführenden</w:t>
      </w:r>
      <w:r w:rsidR="000E4381">
        <w:rPr>
          <w:rFonts w:ascii="Times New Roman" w:hAnsi="Times New Roman"/>
        </w:rPr>
        <w:t xml:space="preserve"> und einem erweiterten Vorstand</w:t>
      </w:r>
      <w:r w:rsidR="000E4381" w:rsidRPr="00656C73">
        <w:rPr>
          <w:rFonts w:ascii="Times New Roman" w:hAnsi="Times New Roman"/>
        </w:rPr>
        <w:t>, wobei Vorstandsmitglieder auch Vereinsmitglied sein müssen.</w:t>
      </w:r>
    </w:p>
    <w:p w14:paraId="57D7A53F" w14:textId="77777777" w:rsidR="00D65554" w:rsidRPr="003A56E8" w:rsidRDefault="00D65554" w:rsidP="00302377">
      <w:pPr>
        <w:jc w:val="both"/>
        <w:rPr>
          <w:rFonts w:ascii="Times New Roman" w:hAnsi="Times New Roman"/>
        </w:rPr>
      </w:pPr>
    </w:p>
    <w:p w14:paraId="06EB355C" w14:textId="77777777" w:rsidR="00D65554" w:rsidRPr="003A56E8" w:rsidRDefault="00D65554" w:rsidP="00302377">
      <w:pPr>
        <w:jc w:val="both"/>
        <w:rPr>
          <w:rFonts w:ascii="Times New Roman" w:hAnsi="Times New Roman"/>
        </w:rPr>
      </w:pPr>
      <w:r w:rsidRPr="003A56E8">
        <w:rPr>
          <w:rFonts w:ascii="Times New Roman" w:hAnsi="Times New Roman"/>
        </w:rPr>
        <w:t>Der geschäftsführende Vorstand setzt sich zusammen aus:</w:t>
      </w:r>
    </w:p>
    <w:p w14:paraId="086ACB3D" w14:textId="77777777" w:rsidR="00D65554" w:rsidRPr="003A56E8" w:rsidRDefault="00D65554" w:rsidP="00302377">
      <w:pPr>
        <w:jc w:val="both"/>
        <w:rPr>
          <w:rFonts w:ascii="Times New Roman" w:hAnsi="Times New Roman"/>
        </w:rPr>
      </w:pPr>
    </w:p>
    <w:p w14:paraId="04039B36" w14:textId="4C0ECBB0" w:rsidR="00D65554" w:rsidRPr="003A56E8" w:rsidRDefault="00D65554" w:rsidP="00302377">
      <w:pPr>
        <w:jc w:val="both"/>
        <w:rPr>
          <w:rFonts w:ascii="Times New Roman" w:hAnsi="Times New Roman"/>
        </w:rPr>
      </w:pPr>
      <w:r w:rsidRPr="003A56E8">
        <w:rPr>
          <w:rFonts w:ascii="Times New Roman" w:hAnsi="Times New Roman"/>
        </w:rPr>
        <w:t>1.</w:t>
      </w:r>
      <w:r w:rsidRPr="003A56E8">
        <w:rPr>
          <w:rFonts w:ascii="Times New Roman" w:hAnsi="Times New Roman"/>
        </w:rPr>
        <w:tab/>
        <w:t xml:space="preserve">dem </w:t>
      </w:r>
      <w:r w:rsidR="007620E0">
        <w:rPr>
          <w:rFonts w:ascii="Times New Roman" w:hAnsi="Times New Roman"/>
        </w:rPr>
        <w:t xml:space="preserve">1. </w:t>
      </w:r>
      <w:r w:rsidRPr="003A56E8">
        <w:rPr>
          <w:rFonts w:ascii="Times New Roman" w:hAnsi="Times New Roman"/>
        </w:rPr>
        <w:t>Vorsitzenden</w:t>
      </w:r>
    </w:p>
    <w:p w14:paraId="19661500" w14:textId="34F287DA" w:rsidR="00D65554" w:rsidRPr="003A56E8" w:rsidRDefault="00F54FB7" w:rsidP="00302377">
      <w:pPr>
        <w:jc w:val="both"/>
        <w:rPr>
          <w:rFonts w:ascii="Times New Roman" w:hAnsi="Times New Roman"/>
        </w:rPr>
      </w:pPr>
      <w:r>
        <w:rPr>
          <w:rFonts w:ascii="Times New Roman" w:hAnsi="Times New Roman"/>
        </w:rPr>
        <w:t>2.</w:t>
      </w:r>
      <w:r>
        <w:rPr>
          <w:rFonts w:ascii="Times New Roman" w:hAnsi="Times New Roman"/>
        </w:rPr>
        <w:tab/>
      </w:r>
      <w:r w:rsidRPr="00CD3E59">
        <w:rPr>
          <w:rFonts w:ascii="Times New Roman" w:hAnsi="Times New Roman"/>
          <w:highlight w:val="yellow"/>
        </w:rPr>
        <w:t xml:space="preserve">dem </w:t>
      </w:r>
      <w:r w:rsidR="007620E0" w:rsidRPr="00CD3E59">
        <w:rPr>
          <w:rFonts w:ascii="Times New Roman" w:hAnsi="Times New Roman"/>
          <w:highlight w:val="yellow"/>
        </w:rPr>
        <w:t>2. Vorsitzenden</w:t>
      </w:r>
    </w:p>
    <w:p w14:paraId="6273E670" w14:textId="085086D6" w:rsidR="007620E0" w:rsidRDefault="00D65554" w:rsidP="00302377">
      <w:pPr>
        <w:jc w:val="both"/>
        <w:rPr>
          <w:rFonts w:ascii="Times New Roman" w:hAnsi="Times New Roman"/>
        </w:rPr>
      </w:pPr>
      <w:r w:rsidRPr="003A56E8">
        <w:rPr>
          <w:rFonts w:ascii="Times New Roman" w:hAnsi="Times New Roman"/>
        </w:rPr>
        <w:t>3.</w:t>
      </w:r>
      <w:r w:rsidRPr="003A56E8">
        <w:rPr>
          <w:rFonts w:ascii="Times New Roman" w:hAnsi="Times New Roman"/>
        </w:rPr>
        <w:tab/>
      </w:r>
      <w:r w:rsidR="00611631" w:rsidRPr="007620E0">
        <w:rPr>
          <w:rFonts w:ascii="Times New Roman" w:hAnsi="Times New Roman"/>
        </w:rPr>
        <w:t>dem</w:t>
      </w:r>
      <w:r w:rsidR="007620E0" w:rsidRPr="007620E0">
        <w:rPr>
          <w:rFonts w:ascii="Times New Roman" w:hAnsi="Times New Roman"/>
        </w:rPr>
        <w:t xml:space="preserve"> Geschäftsführer</w:t>
      </w:r>
    </w:p>
    <w:p w14:paraId="7C40652E" w14:textId="3C02D2E6" w:rsidR="00D65554" w:rsidRPr="003A56E8" w:rsidRDefault="007620E0" w:rsidP="00302377">
      <w:pPr>
        <w:jc w:val="both"/>
        <w:rPr>
          <w:rFonts w:ascii="Times New Roman" w:hAnsi="Times New Roman"/>
        </w:rPr>
      </w:pPr>
      <w:r>
        <w:rPr>
          <w:rFonts w:ascii="Times New Roman" w:hAnsi="Times New Roman"/>
        </w:rPr>
        <w:t>4.</w:t>
      </w:r>
      <w:r>
        <w:rPr>
          <w:rFonts w:ascii="Times New Roman" w:hAnsi="Times New Roman"/>
        </w:rPr>
        <w:tab/>
      </w:r>
      <w:r w:rsidRPr="00CD3E59">
        <w:rPr>
          <w:rFonts w:ascii="Times New Roman" w:hAnsi="Times New Roman"/>
          <w:highlight w:val="yellow"/>
        </w:rPr>
        <w:t>dem Kassierer</w:t>
      </w:r>
    </w:p>
    <w:p w14:paraId="4D76A127" w14:textId="77777777" w:rsidR="00D65554" w:rsidRPr="003A56E8" w:rsidRDefault="00D65554" w:rsidP="00AC2F00">
      <w:pPr>
        <w:rPr>
          <w:rFonts w:ascii="Times New Roman" w:hAnsi="Times New Roman"/>
        </w:rPr>
      </w:pPr>
    </w:p>
    <w:p w14:paraId="7E889C0D" w14:textId="751F5B8D" w:rsidR="001F4E0B" w:rsidRDefault="00853156" w:rsidP="00853156">
      <w:pPr>
        <w:jc w:val="both"/>
        <w:rPr>
          <w:rFonts w:ascii="Times New Roman" w:hAnsi="Times New Roman"/>
          <w:szCs w:val="24"/>
        </w:rPr>
      </w:pPr>
      <w:r w:rsidRPr="00DC787C">
        <w:rPr>
          <w:rFonts w:ascii="Times New Roman" w:hAnsi="Times New Roman"/>
          <w:szCs w:val="24"/>
        </w:rPr>
        <w:t>Der erweiterte Vorstand setzt sich zusammen aus dem geschäftsführenden Vorstand, sowie</w:t>
      </w:r>
      <w:r w:rsidRPr="00DC787C">
        <w:rPr>
          <w:rFonts w:ascii="Times New Roman" w:hAnsi="Times New Roman"/>
          <w:color w:val="FF0000"/>
          <w:szCs w:val="24"/>
        </w:rPr>
        <w:t xml:space="preserve"> </w:t>
      </w:r>
      <w:r w:rsidRPr="00DC787C">
        <w:rPr>
          <w:rFonts w:ascii="Times New Roman" w:hAnsi="Times New Roman"/>
          <w:szCs w:val="24"/>
        </w:rPr>
        <w:t xml:space="preserve">bis zu drei gewählten Beisitzern oder Beisitzerinnen. </w:t>
      </w:r>
    </w:p>
    <w:p w14:paraId="422382CF" w14:textId="77777777" w:rsidR="001F4E0B" w:rsidRDefault="001F4E0B" w:rsidP="00853156">
      <w:pPr>
        <w:jc w:val="both"/>
        <w:rPr>
          <w:rFonts w:ascii="Times New Roman" w:hAnsi="Times New Roman"/>
          <w:szCs w:val="24"/>
        </w:rPr>
      </w:pPr>
    </w:p>
    <w:p w14:paraId="2B2716E4" w14:textId="722DC3E9" w:rsidR="00853156" w:rsidRPr="00DC787C" w:rsidRDefault="00853156" w:rsidP="00853156">
      <w:pPr>
        <w:jc w:val="both"/>
        <w:rPr>
          <w:rFonts w:ascii="Times New Roman" w:hAnsi="Times New Roman"/>
          <w:szCs w:val="24"/>
        </w:rPr>
      </w:pPr>
      <w:r w:rsidRPr="00DC787C">
        <w:rPr>
          <w:rFonts w:ascii="Times New Roman" w:hAnsi="Times New Roman"/>
          <w:szCs w:val="24"/>
        </w:rPr>
        <w:t xml:space="preserve">Ebenso sind der/die jeweilige Ortsvorsteher(in), der/die jeweilige Ortsheimatpfleger(in) und die jeweiligen ortansässigen Ratsmitglieder, </w:t>
      </w:r>
      <w:r w:rsidR="001F4E0B" w:rsidRPr="00CD3E59">
        <w:rPr>
          <w:rFonts w:ascii="Times New Roman" w:hAnsi="Times New Roman"/>
          <w:szCs w:val="24"/>
          <w:highlight w:val="yellow"/>
        </w:rPr>
        <w:t>sowie eine von den örtlichen Tourismusbetrieben zu benennende Person</w:t>
      </w:r>
      <w:r w:rsidR="001F4E0B">
        <w:rPr>
          <w:rFonts w:ascii="Times New Roman" w:hAnsi="Times New Roman"/>
          <w:szCs w:val="24"/>
        </w:rPr>
        <w:t xml:space="preserve">, </w:t>
      </w:r>
      <w:r w:rsidRPr="00DC787C">
        <w:rPr>
          <w:rFonts w:ascii="Times New Roman" w:hAnsi="Times New Roman"/>
          <w:szCs w:val="24"/>
        </w:rPr>
        <w:t>geborene Mitglieder. Die geborenen Mitglieder können jeweils ein weiteres Vorstandsamt wahrnehmen Der Vorstand ist berechtigt, weitere Beisitzer zu bestimmen, die dem Vorstand beratend beistehen und</w:t>
      </w:r>
      <w:r w:rsidR="00D45DF4">
        <w:rPr>
          <w:rFonts w:ascii="Times New Roman" w:hAnsi="Times New Roman"/>
          <w:szCs w:val="24"/>
        </w:rPr>
        <w:t>/</w:t>
      </w:r>
      <w:r w:rsidRPr="00DC787C">
        <w:rPr>
          <w:rFonts w:ascii="Times New Roman" w:hAnsi="Times New Roman"/>
          <w:szCs w:val="24"/>
        </w:rPr>
        <w:t xml:space="preserve"> oder Sonderaufgaben übernehmen.</w:t>
      </w:r>
    </w:p>
    <w:p w14:paraId="753771C8" w14:textId="77777777" w:rsidR="00853156" w:rsidRPr="00D45DF4" w:rsidRDefault="00853156" w:rsidP="00073DF7">
      <w:pPr>
        <w:jc w:val="both"/>
        <w:rPr>
          <w:rFonts w:ascii="Times New Roman" w:hAnsi="Times New Roman"/>
          <w:sz w:val="16"/>
          <w:szCs w:val="16"/>
        </w:rPr>
      </w:pPr>
    </w:p>
    <w:p w14:paraId="63786179" w14:textId="77777777" w:rsidR="00D65554" w:rsidRPr="003A56E8" w:rsidRDefault="00D65554" w:rsidP="00302377">
      <w:pPr>
        <w:jc w:val="both"/>
        <w:rPr>
          <w:rFonts w:ascii="Times New Roman" w:hAnsi="Times New Roman"/>
        </w:rPr>
      </w:pPr>
      <w:r w:rsidRPr="003A56E8">
        <w:rPr>
          <w:rFonts w:ascii="Times New Roman" w:hAnsi="Times New Roman"/>
        </w:rPr>
        <w:t xml:space="preserve">Vorstand im Sinne des Vereinsrechts (§ 26 BGB) </w:t>
      </w:r>
      <w:r>
        <w:rPr>
          <w:rFonts w:ascii="Times New Roman" w:hAnsi="Times New Roman"/>
        </w:rPr>
        <w:t>ist der geschäftsführende Vorstand. Der Verein wird durch zwei Vorstandsmitglieder gemeinschaftlich vertreten.</w:t>
      </w:r>
    </w:p>
    <w:p w14:paraId="1C405A4B" w14:textId="1D4E567B" w:rsidR="00D65554" w:rsidRDefault="00316E6B" w:rsidP="00302377">
      <w:pPr>
        <w:jc w:val="both"/>
        <w:rPr>
          <w:rFonts w:ascii="Times New Roman" w:hAnsi="Times New Roman"/>
        </w:rPr>
      </w:pPr>
      <w:r>
        <w:rPr>
          <w:rFonts w:ascii="Times New Roman" w:hAnsi="Times New Roman"/>
        </w:rPr>
        <w:t>Der geschäftsführende</w:t>
      </w:r>
      <w:r w:rsidRPr="003A56E8">
        <w:rPr>
          <w:rFonts w:ascii="Times New Roman" w:hAnsi="Times New Roman"/>
        </w:rPr>
        <w:t xml:space="preserve"> Vorstand </w:t>
      </w:r>
      <w:r w:rsidR="00F67636" w:rsidRPr="00F67636">
        <w:rPr>
          <w:rFonts w:ascii="Times New Roman" w:hAnsi="Times New Roman"/>
          <w:szCs w:val="24"/>
        </w:rPr>
        <w:t>und die Beisitzer(innen) des erweiterten Vorstand</w:t>
      </w:r>
      <w:r w:rsidR="001632C2">
        <w:rPr>
          <w:rFonts w:ascii="Times New Roman" w:hAnsi="Times New Roman"/>
          <w:szCs w:val="24"/>
        </w:rPr>
        <w:t>es</w:t>
      </w:r>
      <w:r w:rsidR="00F67636" w:rsidRPr="00F67636">
        <w:rPr>
          <w:rFonts w:ascii="Times New Roman" w:hAnsi="Times New Roman"/>
          <w:szCs w:val="24"/>
        </w:rPr>
        <w:t>, werden</w:t>
      </w:r>
      <w:r w:rsidR="00F67636">
        <w:rPr>
          <w:rFonts w:ascii="Arial" w:hAnsi="Arial" w:cs="Arial"/>
          <w:sz w:val="22"/>
          <w:szCs w:val="22"/>
        </w:rPr>
        <w:t xml:space="preserve"> </w:t>
      </w:r>
      <w:r w:rsidR="00F67636" w:rsidRPr="003A56E8">
        <w:rPr>
          <w:rFonts w:ascii="Times New Roman" w:hAnsi="Times New Roman"/>
        </w:rPr>
        <w:t>durch</w:t>
      </w:r>
      <w:r w:rsidR="00D65554" w:rsidRPr="003A56E8">
        <w:rPr>
          <w:rFonts w:ascii="Times New Roman" w:hAnsi="Times New Roman"/>
        </w:rPr>
        <w:t xml:space="preserve"> die Mitgliederversammlung gewählt. Wenn das zur Wahl vorgeschlagene Mitglied in der Versammlung nicht anwesend ist, muss dessen schriftliche Zustimmung zur Wahl vorliegen. Mit der Annahme der Wahl verpflichtet sich das Vorstandsmitglied, die in der zugewiesenen Tätigkeit im Sinne des Vereins für die Dauer </w:t>
      </w:r>
      <w:r w:rsidR="00D65554" w:rsidRPr="00316E6B">
        <w:rPr>
          <w:rFonts w:ascii="Times New Roman" w:hAnsi="Times New Roman"/>
        </w:rPr>
        <w:t>von</w:t>
      </w:r>
      <w:r w:rsidRPr="00316E6B">
        <w:rPr>
          <w:rFonts w:ascii="Times New Roman" w:hAnsi="Times New Roman"/>
        </w:rPr>
        <w:t xml:space="preserve"> </w:t>
      </w:r>
      <w:r w:rsidR="00892E33" w:rsidRPr="001632C2">
        <w:rPr>
          <w:rFonts w:ascii="Times New Roman" w:hAnsi="Times New Roman"/>
          <w:b/>
          <w:bCs/>
        </w:rPr>
        <w:t>zwei</w:t>
      </w:r>
      <w:r w:rsidR="00990529" w:rsidRPr="001632C2">
        <w:rPr>
          <w:rFonts w:ascii="Times New Roman" w:hAnsi="Times New Roman"/>
          <w:b/>
          <w:bCs/>
        </w:rPr>
        <w:t xml:space="preserve"> </w:t>
      </w:r>
      <w:r w:rsidR="00D65554" w:rsidRPr="001632C2">
        <w:rPr>
          <w:rFonts w:ascii="Times New Roman" w:hAnsi="Times New Roman"/>
          <w:b/>
          <w:bCs/>
        </w:rPr>
        <w:t>Jahren</w:t>
      </w:r>
      <w:r w:rsidR="00D65554">
        <w:rPr>
          <w:rFonts w:ascii="Times New Roman" w:hAnsi="Times New Roman"/>
        </w:rPr>
        <w:t xml:space="preserve"> auszuüben.</w:t>
      </w:r>
      <w:r w:rsidR="00A74C0A">
        <w:rPr>
          <w:rFonts w:ascii="Times New Roman" w:hAnsi="Times New Roman"/>
        </w:rPr>
        <w:t xml:space="preserve"> Es bleibt</w:t>
      </w:r>
      <w:r w:rsidR="00D65554">
        <w:rPr>
          <w:rFonts w:ascii="Times New Roman" w:hAnsi="Times New Roman"/>
        </w:rPr>
        <w:t xml:space="preserve"> im Amt, bis ein Nachfolger gewählt worden ist.</w:t>
      </w:r>
    </w:p>
    <w:p w14:paraId="1817436E" w14:textId="77777777" w:rsidR="001632C2" w:rsidRDefault="001632C2" w:rsidP="00302377">
      <w:pPr>
        <w:jc w:val="both"/>
        <w:rPr>
          <w:rFonts w:ascii="Times New Roman" w:hAnsi="Times New Roman"/>
        </w:rPr>
      </w:pPr>
    </w:p>
    <w:p w14:paraId="5DF08269" w14:textId="168C61DA" w:rsidR="001632C2" w:rsidRPr="003A56E8" w:rsidRDefault="001632C2" w:rsidP="00302377">
      <w:pPr>
        <w:jc w:val="both"/>
        <w:rPr>
          <w:rFonts w:ascii="Times New Roman" w:hAnsi="Times New Roman"/>
        </w:rPr>
      </w:pPr>
      <w:r w:rsidRPr="00CD3E59">
        <w:rPr>
          <w:rFonts w:ascii="Times New Roman" w:hAnsi="Times New Roman"/>
          <w:highlight w:val="yellow"/>
        </w:rPr>
        <w:t>Der 1. Vorsitzende und der Kassierer sowie der 2. Vorsitzende und der Geschäftsführer sind im Abstand von einem Jahr zu wählen. Entsprechende Zeitabstände sind bei den nächsten Wahlen sicher zu stellen.</w:t>
      </w:r>
    </w:p>
    <w:p w14:paraId="3231C239" w14:textId="77777777" w:rsidR="00D65554" w:rsidRPr="00BA10D3" w:rsidRDefault="00D65554" w:rsidP="00302377">
      <w:pPr>
        <w:jc w:val="both"/>
        <w:rPr>
          <w:rFonts w:ascii="Times New Roman" w:hAnsi="Times New Roman"/>
          <w:sz w:val="16"/>
          <w:szCs w:val="16"/>
        </w:rPr>
      </w:pPr>
    </w:p>
    <w:p w14:paraId="39F4CF30" w14:textId="77777777" w:rsidR="00D65554" w:rsidRDefault="00D65554" w:rsidP="00302377">
      <w:pPr>
        <w:jc w:val="both"/>
        <w:rPr>
          <w:rFonts w:ascii="Times New Roman" w:hAnsi="Times New Roman"/>
        </w:rPr>
      </w:pPr>
      <w:r w:rsidRPr="003A56E8">
        <w:rPr>
          <w:rFonts w:ascii="Times New Roman" w:hAnsi="Times New Roman"/>
        </w:rPr>
        <w:t xml:space="preserve">Scheiden während der Wahlperiode Mitglieder des geschäftsführenden Vorstandes durch Tod oder aus sonstigen Gründen aus dem Vorstand aus, so findet eine </w:t>
      </w:r>
      <w:r>
        <w:rPr>
          <w:rFonts w:ascii="Times New Roman" w:hAnsi="Times New Roman"/>
        </w:rPr>
        <w:t>Neuwahl für den Rest der Wahlperiode</w:t>
      </w:r>
      <w:r w:rsidRPr="003A56E8">
        <w:rPr>
          <w:rFonts w:ascii="Times New Roman" w:hAnsi="Times New Roman"/>
        </w:rPr>
        <w:t xml:space="preserve"> in der nächsten Mitgliederversammlung statt.</w:t>
      </w:r>
    </w:p>
    <w:p w14:paraId="7374226E" w14:textId="77777777" w:rsidR="001C021B" w:rsidRDefault="001C021B" w:rsidP="00302377">
      <w:pPr>
        <w:jc w:val="both"/>
        <w:rPr>
          <w:rFonts w:ascii="Times New Roman" w:hAnsi="Times New Roman"/>
        </w:rPr>
      </w:pPr>
    </w:p>
    <w:p w14:paraId="1775D936" w14:textId="1264C74E" w:rsidR="00D65554" w:rsidRPr="001C021B" w:rsidRDefault="00D65554" w:rsidP="00302377">
      <w:pPr>
        <w:jc w:val="both"/>
        <w:rPr>
          <w:rFonts w:ascii="Times New Roman" w:hAnsi="Times New Roman"/>
        </w:rPr>
      </w:pPr>
      <w:r w:rsidRPr="00385E79">
        <w:rPr>
          <w:rFonts w:ascii="Times New Roman" w:hAnsi="Times New Roman"/>
        </w:rPr>
        <w:t xml:space="preserve">Der </w:t>
      </w:r>
      <w:r>
        <w:rPr>
          <w:rFonts w:ascii="Times New Roman" w:hAnsi="Times New Roman"/>
        </w:rPr>
        <w:t xml:space="preserve">geschäftsführende </w:t>
      </w:r>
      <w:r w:rsidRPr="00385E79">
        <w:rPr>
          <w:rFonts w:ascii="Times New Roman" w:hAnsi="Times New Roman"/>
        </w:rPr>
        <w:t>Vorstand ist beschlussfähig</w:t>
      </w:r>
      <w:r w:rsidRPr="00CD3E59">
        <w:rPr>
          <w:rFonts w:ascii="Times New Roman" w:hAnsi="Times New Roman"/>
          <w:highlight w:val="yellow"/>
        </w:rPr>
        <w:t xml:space="preserve">, </w:t>
      </w:r>
      <w:r w:rsidR="0073512C" w:rsidRPr="00CD3E59">
        <w:rPr>
          <w:rFonts w:ascii="Times New Roman" w:hAnsi="Times New Roman"/>
          <w:highlight w:val="yellow"/>
        </w:rPr>
        <w:t xml:space="preserve">wenn </w:t>
      </w:r>
      <w:r w:rsidR="001C021B" w:rsidRPr="00CD3E59">
        <w:rPr>
          <w:rFonts w:ascii="Times New Roman" w:hAnsi="Times New Roman"/>
          <w:highlight w:val="yellow"/>
        </w:rPr>
        <w:t>mindestens 3 Vorstandmitglieder</w:t>
      </w:r>
      <w:r w:rsidR="001C021B">
        <w:rPr>
          <w:rFonts w:ascii="Times New Roman" w:hAnsi="Times New Roman"/>
        </w:rPr>
        <w:t xml:space="preserve"> </w:t>
      </w:r>
      <w:r w:rsidRPr="00385E79">
        <w:rPr>
          <w:rFonts w:ascii="Times New Roman" w:hAnsi="Times New Roman"/>
        </w:rPr>
        <w:t>anwesend sind. Er beschließt mit einfacher Stimmenmehrheit.</w:t>
      </w:r>
    </w:p>
    <w:p w14:paraId="1F1ABAC5" w14:textId="77777777" w:rsidR="00D65554" w:rsidRPr="00BA10D3" w:rsidRDefault="00D65554" w:rsidP="00302377">
      <w:pPr>
        <w:jc w:val="both"/>
        <w:rPr>
          <w:rFonts w:ascii="Times New Roman" w:hAnsi="Times New Roman"/>
          <w:color w:val="FF0000"/>
          <w:sz w:val="16"/>
          <w:szCs w:val="16"/>
        </w:rPr>
      </w:pPr>
    </w:p>
    <w:p w14:paraId="5F7BDC59" w14:textId="77777777" w:rsidR="00D65554" w:rsidRPr="003A56E8" w:rsidRDefault="00D65554" w:rsidP="00302377">
      <w:pPr>
        <w:jc w:val="both"/>
        <w:rPr>
          <w:rFonts w:ascii="Times New Roman" w:hAnsi="Times New Roman"/>
        </w:rPr>
      </w:pPr>
      <w:r w:rsidRPr="003A56E8">
        <w:rPr>
          <w:rFonts w:ascii="Times New Roman" w:hAnsi="Times New Roman"/>
        </w:rPr>
        <w:t xml:space="preserve">Die Beschlüsse des Vorstandes sind schriftlich niederzulegen und vom </w:t>
      </w:r>
      <w:r>
        <w:rPr>
          <w:rFonts w:ascii="Times New Roman" w:hAnsi="Times New Roman"/>
        </w:rPr>
        <w:t>Protokollführer</w:t>
      </w:r>
      <w:r w:rsidRPr="003A56E8">
        <w:rPr>
          <w:rFonts w:ascii="Times New Roman" w:hAnsi="Times New Roman"/>
        </w:rPr>
        <w:t xml:space="preserve"> und </w:t>
      </w:r>
      <w:r>
        <w:rPr>
          <w:rFonts w:ascii="Times New Roman" w:hAnsi="Times New Roman"/>
        </w:rPr>
        <w:t>einem weiteren geschäftsführenden Vorstandsmitglied</w:t>
      </w:r>
      <w:r w:rsidRPr="003A56E8">
        <w:rPr>
          <w:rFonts w:ascii="Times New Roman" w:hAnsi="Times New Roman"/>
        </w:rPr>
        <w:t xml:space="preserve"> zu unterzeichnen.</w:t>
      </w:r>
      <w:r>
        <w:rPr>
          <w:rFonts w:ascii="Times New Roman" w:hAnsi="Times New Roman"/>
        </w:rPr>
        <w:t xml:space="preserve"> </w:t>
      </w:r>
      <w:r w:rsidRPr="003A56E8">
        <w:rPr>
          <w:rFonts w:ascii="Times New Roman" w:hAnsi="Times New Roman"/>
        </w:rPr>
        <w:t xml:space="preserve">Der </w:t>
      </w:r>
      <w:r w:rsidR="0073512C" w:rsidRPr="0073512C">
        <w:rPr>
          <w:rFonts w:ascii="Times New Roman" w:hAnsi="Times New Roman"/>
        </w:rPr>
        <w:t>Vorsitzende</w:t>
      </w:r>
      <w:r w:rsidRPr="003A56E8">
        <w:rPr>
          <w:rFonts w:ascii="Times New Roman" w:hAnsi="Times New Roman"/>
        </w:rPr>
        <w:t xml:space="preserve"> hat jährlich der Mitgliederversammlung einen </w:t>
      </w:r>
      <w:r w:rsidR="00611631" w:rsidRPr="003A56E8">
        <w:rPr>
          <w:rFonts w:ascii="Times New Roman" w:hAnsi="Times New Roman"/>
        </w:rPr>
        <w:t>Tätigkeitsbericht</w:t>
      </w:r>
      <w:r w:rsidRPr="003A56E8">
        <w:rPr>
          <w:rFonts w:ascii="Times New Roman" w:hAnsi="Times New Roman"/>
        </w:rPr>
        <w:t xml:space="preserve"> und der Kassierer einen Kassenbericht zu erstatten.</w:t>
      </w:r>
    </w:p>
    <w:p w14:paraId="2DC138CC" w14:textId="77777777" w:rsidR="00D65554" w:rsidRPr="00BA10D3" w:rsidRDefault="00D65554" w:rsidP="00302377">
      <w:pPr>
        <w:jc w:val="both"/>
        <w:rPr>
          <w:rFonts w:ascii="Times New Roman" w:hAnsi="Times New Roman"/>
          <w:sz w:val="16"/>
          <w:szCs w:val="16"/>
        </w:rPr>
      </w:pPr>
    </w:p>
    <w:p w14:paraId="68ACA440" w14:textId="77777777" w:rsidR="00D65554" w:rsidRPr="003A56E8" w:rsidRDefault="00D65554" w:rsidP="00302377">
      <w:pPr>
        <w:jc w:val="both"/>
        <w:rPr>
          <w:rFonts w:ascii="Times New Roman" w:hAnsi="Times New Roman"/>
        </w:rPr>
      </w:pPr>
      <w:r w:rsidRPr="003A56E8">
        <w:rPr>
          <w:rFonts w:ascii="Times New Roman" w:hAnsi="Times New Roman"/>
        </w:rPr>
        <w:lastRenderedPageBreak/>
        <w:t>Der Vorstand hat die laufenden Geschäfte des Vereins abzuwickeln und die Beschlüsse der Mitgliederversammlung durchzuführen.</w:t>
      </w:r>
      <w:r>
        <w:rPr>
          <w:rFonts w:ascii="Times New Roman" w:hAnsi="Times New Roman"/>
        </w:rPr>
        <w:t xml:space="preserve"> </w:t>
      </w:r>
      <w:r w:rsidRPr="003A56E8">
        <w:rPr>
          <w:rFonts w:ascii="Times New Roman" w:hAnsi="Times New Roman"/>
        </w:rPr>
        <w:t>Der Vorstand kann, wenn er es zur Erledigung der Vereinsaufgaben für erforderlich hält, der Mitgliederversammlung besti</w:t>
      </w:r>
      <w:r>
        <w:rPr>
          <w:rFonts w:ascii="Times New Roman" w:hAnsi="Times New Roman"/>
        </w:rPr>
        <w:t>mmte Arbeitskreise bilden.</w:t>
      </w:r>
    </w:p>
    <w:p w14:paraId="422629A7" w14:textId="77777777" w:rsidR="00D65554" w:rsidRPr="00BA10D3" w:rsidRDefault="00D65554" w:rsidP="00302377">
      <w:pPr>
        <w:jc w:val="both"/>
        <w:rPr>
          <w:rFonts w:ascii="Times New Roman" w:hAnsi="Times New Roman"/>
          <w:sz w:val="16"/>
          <w:szCs w:val="16"/>
        </w:rPr>
      </w:pPr>
    </w:p>
    <w:p w14:paraId="4D18D5EA" w14:textId="77777777" w:rsidR="00D65554" w:rsidRDefault="00D65554" w:rsidP="00302377">
      <w:pPr>
        <w:jc w:val="both"/>
        <w:rPr>
          <w:rFonts w:ascii="Times New Roman" w:hAnsi="Times New Roman"/>
        </w:rPr>
      </w:pPr>
      <w:r w:rsidRPr="003A56E8">
        <w:rPr>
          <w:rFonts w:ascii="Times New Roman" w:hAnsi="Times New Roman"/>
        </w:rPr>
        <w:t>Die Be</w:t>
      </w:r>
      <w:r>
        <w:rPr>
          <w:rFonts w:ascii="Times New Roman" w:hAnsi="Times New Roman"/>
        </w:rPr>
        <w:t>fugnisse des Vorstandes bzw. der Arbeitskreise</w:t>
      </w:r>
      <w:r w:rsidRPr="003A56E8">
        <w:rPr>
          <w:rFonts w:ascii="Times New Roman" w:hAnsi="Times New Roman"/>
        </w:rPr>
        <w:t xml:space="preserve"> oder eines der jeweiligen Mitglieder erlöschen mit sofortiger Wirkung, wenn auf einer Mitgliederversammlung das Misstrauen mit </w:t>
      </w:r>
      <w:r w:rsidRPr="003A56E8">
        <w:rPr>
          <w:rFonts w:ascii="Times New Roman" w:hAnsi="Times New Roman"/>
          <w:vertAlign w:val="superscript"/>
        </w:rPr>
        <w:t>2</w:t>
      </w:r>
      <w:r w:rsidRPr="003A56E8">
        <w:rPr>
          <w:rFonts w:ascii="Times New Roman" w:hAnsi="Times New Roman"/>
        </w:rPr>
        <w:t>/</w:t>
      </w:r>
      <w:r w:rsidRPr="003A56E8">
        <w:rPr>
          <w:rFonts w:ascii="Times New Roman" w:hAnsi="Times New Roman"/>
          <w:vertAlign w:val="subscript"/>
        </w:rPr>
        <w:t xml:space="preserve">3 </w:t>
      </w:r>
      <w:r w:rsidRPr="003A56E8">
        <w:rPr>
          <w:rFonts w:ascii="Times New Roman" w:hAnsi="Times New Roman"/>
        </w:rPr>
        <w:t>Stimmenmehrheit ausgesprochen wird.</w:t>
      </w:r>
    </w:p>
    <w:p w14:paraId="4CD36193" w14:textId="77777777" w:rsidR="00D65554" w:rsidRPr="00BA10D3" w:rsidRDefault="00D65554" w:rsidP="00AC2F00">
      <w:pPr>
        <w:rPr>
          <w:rFonts w:ascii="Times New Roman" w:hAnsi="Times New Roman"/>
          <w:sz w:val="16"/>
          <w:szCs w:val="16"/>
        </w:rPr>
      </w:pPr>
    </w:p>
    <w:p w14:paraId="2EE32487" w14:textId="79667F83" w:rsidR="00F67636" w:rsidRPr="003A56E8" w:rsidRDefault="00D65554" w:rsidP="00302377">
      <w:pPr>
        <w:jc w:val="both"/>
        <w:rPr>
          <w:rFonts w:ascii="Times New Roman" w:hAnsi="Times New Roman"/>
        </w:rPr>
      </w:pPr>
      <w:r>
        <w:rPr>
          <w:rFonts w:ascii="Times New Roman" w:hAnsi="Times New Roman"/>
        </w:rPr>
        <w:t xml:space="preserve">Alle Vorstandsmitglieder haben über die im Rahmen Ihrer Vorstandstätigkeit gewonnenen Erkenntnisse über die persönlichen und geschäftlichen Verhältnisse der Vereinsmitglieder strengste Verschwiegenheit zu wahren, wenn nicht überwiegende Interessen des Vereins </w:t>
      </w:r>
      <w:r w:rsidR="00611631">
        <w:rPr>
          <w:rFonts w:ascii="Times New Roman" w:hAnsi="Times New Roman"/>
        </w:rPr>
        <w:t>entgegenstehen</w:t>
      </w:r>
      <w:r>
        <w:rPr>
          <w:rFonts w:ascii="Times New Roman" w:hAnsi="Times New Roman"/>
        </w:rPr>
        <w:t>.</w:t>
      </w:r>
    </w:p>
    <w:p w14:paraId="6665438B" w14:textId="77777777" w:rsidR="00D65554" w:rsidRDefault="00D6555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530253C4" w14:textId="77777777" w:rsidTr="00755038">
        <w:tc>
          <w:tcPr>
            <w:tcW w:w="9628" w:type="dxa"/>
            <w:shd w:val="clear" w:color="auto" w:fill="C0C0C0"/>
          </w:tcPr>
          <w:p w14:paraId="55DD19A4" w14:textId="77777777" w:rsidR="00D65554" w:rsidRPr="00A41320" w:rsidRDefault="00D65554" w:rsidP="00A41320">
            <w:pPr>
              <w:jc w:val="center"/>
              <w:rPr>
                <w:rFonts w:ascii="Times New Roman" w:hAnsi="Times New Roman"/>
                <w:b/>
                <w:bCs/>
              </w:rPr>
            </w:pPr>
            <w:r w:rsidRPr="00A41320">
              <w:rPr>
                <w:rFonts w:ascii="Times New Roman" w:hAnsi="Times New Roman"/>
                <w:b/>
                <w:bCs/>
              </w:rPr>
              <w:t>§ 11</w:t>
            </w:r>
          </w:p>
          <w:p w14:paraId="1E2D82DE" w14:textId="77777777" w:rsidR="00D65554" w:rsidRPr="00A41320" w:rsidRDefault="00D65554" w:rsidP="00A41320">
            <w:pPr>
              <w:jc w:val="center"/>
              <w:rPr>
                <w:rFonts w:ascii="Times New Roman" w:hAnsi="Times New Roman"/>
                <w:b/>
                <w:bCs/>
              </w:rPr>
            </w:pPr>
            <w:r w:rsidRPr="00A41320">
              <w:rPr>
                <w:rFonts w:ascii="Times New Roman" w:hAnsi="Times New Roman"/>
                <w:b/>
                <w:bCs/>
              </w:rPr>
              <w:t>Mitgliederversammlung</w:t>
            </w:r>
          </w:p>
        </w:tc>
      </w:tr>
    </w:tbl>
    <w:p w14:paraId="1B546D3B" w14:textId="77777777" w:rsidR="00D65554" w:rsidRPr="003A56E8" w:rsidRDefault="00D65554">
      <w:pPr>
        <w:rPr>
          <w:rFonts w:ascii="Times New Roman" w:hAnsi="Times New Roman"/>
        </w:rPr>
      </w:pPr>
    </w:p>
    <w:p w14:paraId="10EF40E9" w14:textId="77777777" w:rsidR="00D65554" w:rsidRPr="003A56E8" w:rsidRDefault="00D65554" w:rsidP="00302377">
      <w:pPr>
        <w:jc w:val="both"/>
        <w:rPr>
          <w:rFonts w:ascii="Times New Roman" w:hAnsi="Times New Roman"/>
        </w:rPr>
      </w:pPr>
      <w:r w:rsidRPr="003A56E8">
        <w:rPr>
          <w:rFonts w:ascii="Times New Roman" w:hAnsi="Times New Roman"/>
        </w:rPr>
        <w:t>Die Mitgliederversammlung ist das oberste Organ des Vereins.</w:t>
      </w:r>
      <w:r w:rsidR="00C57B7A">
        <w:rPr>
          <w:rFonts w:ascii="Times New Roman" w:hAnsi="Times New Roman"/>
        </w:rPr>
        <w:t xml:space="preserve"> Sie</w:t>
      </w:r>
      <w:r w:rsidRPr="003A56E8">
        <w:rPr>
          <w:rFonts w:ascii="Times New Roman" w:hAnsi="Times New Roman"/>
        </w:rPr>
        <w:t xml:space="preserve"> findet mindestens einmal im Jahr statt. Der Ort, der Zeitpunkt und die Tagesordnung sind den Mitgliedern durch </w:t>
      </w:r>
      <w:r>
        <w:rPr>
          <w:rFonts w:ascii="Times New Roman" w:hAnsi="Times New Roman"/>
        </w:rPr>
        <w:t>schriftliche Veröffentlichu</w:t>
      </w:r>
      <w:r w:rsidR="0073512C">
        <w:rPr>
          <w:rFonts w:ascii="Times New Roman" w:hAnsi="Times New Roman"/>
        </w:rPr>
        <w:t xml:space="preserve">ng </w:t>
      </w:r>
      <w:r w:rsidR="00C57B7A">
        <w:rPr>
          <w:rFonts w:ascii="Times New Roman" w:hAnsi="Times New Roman"/>
        </w:rPr>
        <w:t xml:space="preserve">und auf der Homepage des Ortes, </w:t>
      </w:r>
      <w:r w:rsidRPr="003A56E8">
        <w:rPr>
          <w:rFonts w:ascii="Times New Roman" w:hAnsi="Times New Roman"/>
        </w:rPr>
        <w:t xml:space="preserve">mindestens </w:t>
      </w:r>
      <w:r w:rsidRPr="00385E79">
        <w:rPr>
          <w:rFonts w:ascii="Times New Roman" w:hAnsi="Times New Roman"/>
        </w:rPr>
        <w:t>eine Woche</w:t>
      </w:r>
      <w:r w:rsidRPr="003A56E8">
        <w:rPr>
          <w:rFonts w:ascii="Times New Roman" w:hAnsi="Times New Roman"/>
        </w:rPr>
        <w:t xml:space="preserve"> </w:t>
      </w:r>
      <w:r w:rsidR="00C57B7A">
        <w:rPr>
          <w:rFonts w:ascii="Times New Roman" w:hAnsi="Times New Roman"/>
        </w:rPr>
        <w:t xml:space="preserve">vorher bekannt zu geben. </w:t>
      </w:r>
      <w:r>
        <w:rPr>
          <w:rFonts w:ascii="Times New Roman" w:hAnsi="Times New Roman"/>
        </w:rPr>
        <w:t>Der Nachweis der erfolgten ordnungsgemäßen Ladung zur Versammlung gilt als geführt, wenn der Versammlungsleiter der Versammlung versichert, dass eine schriftliche Einladung unter Bekanntgabe der Tagesordnung fristgemäß erfolgte.</w:t>
      </w:r>
    </w:p>
    <w:p w14:paraId="4599E144" w14:textId="77777777" w:rsidR="00D65554" w:rsidRPr="00BA10D3" w:rsidRDefault="00D65554" w:rsidP="00302377">
      <w:pPr>
        <w:jc w:val="both"/>
        <w:rPr>
          <w:rFonts w:ascii="Times New Roman" w:hAnsi="Times New Roman"/>
          <w:sz w:val="16"/>
          <w:szCs w:val="16"/>
        </w:rPr>
      </w:pPr>
    </w:p>
    <w:p w14:paraId="3B63D781" w14:textId="77777777" w:rsidR="00D65554" w:rsidRPr="003A56E8" w:rsidRDefault="00D65554" w:rsidP="00302377">
      <w:pPr>
        <w:jc w:val="both"/>
        <w:rPr>
          <w:rFonts w:ascii="Times New Roman" w:hAnsi="Times New Roman"/>
        </w:rPr>
      </w:pPr>
      <w:r w:rsidRPr="003A56E8">
        <w:rPr>
          <w:rFonts w:ascii="Times New Roman" w:hAnsi="Times New Roman"/>
        </w:rPr>
        <w:t>Ausschließlich der Beschlussfassung der Mitgliederversammlung unterliegen:</w:t>
      </w:r>
    </w:p>
    <w:p w14:paraId="004F35A0" w14:textId="77777777" w:rsidR="00D65554" w:rsidRPr="004705F6" w:rsidRDefault="00D65554">
      <w:pPr>
        <w:rPr>
          <w:rFonts w:ascii="Times New Roman" w:hAnsi="Times New Roman"/>
          <w:sz w:val="16"/>
          <w:szCs w:val="16"/>
        </w:rPr>
      </w:pPr>
    </w:p>
    <w:p w14:paraId="79C8F2B8" w14:textId="77777777" w:rsidR="00D65554" w:rsidRDefault="00D65554" w:rsidP="00302377">
      <w:pPr>
        <w:numPr>
          <w:ilvl w:val="0"/>
          <w:numId w:val="9"/>
        </w:numPr>
        <w:jc w:val="both"/>
        <w:rPr>
          <w:rFonts w:ascii="Times New Roman" w:hAnsi="Times New Roman"/>
        </w:rPr>
      </w:pPr>
      <w:r w:rsidRPr="003A56E8">
        <w:rPr>
          <w:rFonts w:ascii="Times New Roman" w:hAnsi="Times New Roman"/>
        </w:rPr>
        <w:t>Feststellung der Stimmberechtigten</w:t>
      </w:r>
      <w:r>
        <w:rPr>
          <w:rFonts w:ascii="Times New Roman" w:hAnsi="Times New Roman"/>
        </w:rPr>
        <w:t>,</w:t>
      </w:r>
    </w:p>
    <w:p w14:paraId="2D147482" w14:textId="77777777" w:rsidR="00D65554" w:rsidRDefault="00D65554" w:rsidP="00302377">
      <w:pPr>
        <w:numPr>
          <w:ilvl w:val="0"/>
          <w:numId w:val="9"/>
        </w:numPr>
        <w:jc w:val="both"/>
        <w:rPr>
          <w:rFonts w:ascii="Times New Roman" w:hAnsi="Times New Roman"/>
        </w:rPr>
      </w:pPr>
      <w:r>
        <w:rPr>
          <w:rFonts w:ascii="Times New Roman" w:hAnsi="Times New Roman"/>
        </w:rPr>
        <w:t>Wahl und Abwahl des Vorstandes,</w:t>
      </w:r>
    </w:p>
    <w:p w14:paraId="04C6643D" w14:textId="77777777" w:rsidR="00D65554" w:rsidRDefault="00D65554" w:rsidP="00302377">
      <w:pPr>
        <w:numPr>
          <w:ilvl w:val="0"/>
          <w:numId w:val="9"/>
        </w:numPr>
        <w:jc w:val="both"/>
        <w:rPr>
          <w:rFonts w:ascii="Times New Roman" w:hAnsi="Times New Roman"/>
        </w:rPr>
      </w:pPr>
      <w:r>
        <w:rPr>
          <w:rFonts w:ascii="Times New Roman" w:hAnsi="Times New Roman"/>
        </w:rPr>
        <w:t>Entlastung des Vorstandes,</w:t>
      </w:r>
    </w:p>
    <w:p w14:paraId="4A0036CD" w14:textId="77777777" w:rsidR="00D65554" w:rsidRDefault="00D65554" w:rsidP="00302377">
      <w:pPr>
        <w:numPr>
          <w:ilvl w:val="0"/>
          <w:numId w:val="9"/>
        </w:numPr>
        <w:jc w:val="both"/>
        <w:rPr>
          <w:rFonts w:ascii="Times New Roman" w:hAnsi="Times New Roman"/>
        </w:rPr>
      </w:pPr>
      <w:r>
        <w:rPr>
          <w:rFonts w:ascii="Times New Roman" w:hAnsi="Times New Roman"/>
        </w:rPr>
        <w:t>Entgegennahme der Berichte des Vorstandes,</w:t>
      </w:r>
    </w:p>
    <w:p w14:paraId="05432A9F" w14:textId="77777777" w:rsidR="00D65554" w:rsidRDefault="00D65554" w:rsidP="00302377">
      <w:pPr>
        <w:numPr>
          <w:ilvl w:val="0"/>
          <w:numId w:val="9"/>
        </w:numPr>
        <w:jc w:val="both"/>
        <w:rPr>
          <w:rFonts w:ascii="Times New Roman" w:hAnsi="Times New Roman"/>
        </w:rPr>
      </w:pPr>
      <w:r w:rsidRPr="003A56E8">
        <w:rPr>
          <w:rFonts w:ascii="Times New Roman" w:hAnsi="Times New Roman"/>
        </w:rPr>
        <w:t>Genehmigung der Jahresrechnung und des Jahresabschlusses</w:t>
      </w:r>
      <w:r>
        <w:rPr>
          <w:rFonts w:ascii="Times New Roman" w:hAnsi="Times New Roman"/>
        </w:rPr>
        <w:t>,</w:t>
      </w:r>
    </w:p>
    <w:p w14:paraId="7CC6C88F" w14:textId="77777777" w:rsidR="00D65554" w:rsidRPr="003A56E8" w:rsidRDefault="00D65554" w:rsidP="00302377">
      <w:pPr>
        <w:numPr>
          <w:ilvl w:val="0"/>
          <w:numId w:val="9"/>
        </w:numPr>
        <w:jc w:val="both"/>
        <w:rPr>
          <w:rFonts w:ascii="Times New Roman" w:hAnsi="Times New Roman"/>
        </w:rPr>
      </w:pPr>
      <w:r>
        <w:rPr>
          <w:rFonts w:ascii="Times New Roman" w:hAnsi="Times New Roman"/>
        </w:rPr>
        <w:t>Genehmigung des Protokolls der letzten Versammlung,</w:t>
      </w:r>
    </w:p>
    <w:p w14:paraId="71091BFE" w14:textId="5AD82500" w:rsidR="00D65554" w:rsidRDefault="00C57B7A" w:rsidP="00302377">
      <w:pPr>
        <w:numPr>
          <w:ilvl w:val="0"/>
          <w:numId w:val="9"/>
        </w:numPr>
        <w:jc w:val="both"/>
        <w:rPr>
          <w:rFonts w:ascii="Times New Roman" w:hAnsi="Times New Roman"/>
        </w:rPr>
      </w:pPr>
      <w:r>
        <w:rPr>
          <w:rFonts w:ascii="Times New Roman" w:hAnsi="Times New Roman"/>
        </w:rPr>
        <w:t>Festsetzung von</w:t>
      </w:r>
      <w:r w:rsidR="00D65554" w:rsidRPr="003A56E8">
        <w:rPr>
          <w:rFonts w:ascii="Times New Roman" w:hAnsi="Times New Roman"/>
        </w:rPr>
        <w:t xml:space="preserve"> Beiträge</w:t>
      </w:r>
      <w:r w:rsidR="007620E0">
        <w:rPr>
          <w:rFonts w:ascii="Times New Roman" w:hAnsi="Times New Roman"/>
        </w:rPr>
        <w:t>n</w:t>
      </w:r>
      <w:r w:rsidR="00D65554">
        <w:rPr>
          <w:rFonts w:ascii="Times New Roman" w:hAnsi="Times New Roman"/>
        </w:rPr>
        <w:t>, Gebühren, Umlagen und Mahnkosten im Sinne von § 6,</w:t>
      </w:r>
    </w:p>
    <w:p w14:paraId="0583DDD5" w14:textId="77777777" w:rsidR="00D65554" w:rsidRDefault="00D65554" w:rsidP="00302377">
      <w:pPr>
        <w:numPr>
          <w:ilvl w:val="0"/>
          <w:numId w:val="9"/>
        </w:numPr>
        <w:jc w:val="both"/>
        <w:rPr>
          <w:rFonts w:ascii="Times New Roman" w:hAnsi="Times New Roman"/>
        </w:rPr>
      </w:pPr>
      <w:r w:rsidRPr="003A56E8">
        <w:rPr>
          <w:rFonts w:ascii="Times New Roman" w:hAnsi="Times New Roman"/>
        </w:rPr>
        <w:t>Satzungsänderung</w:t>
      </w:r>
      <w:r>
        <w:rPr>
          <w:rFonts w:ascii="Times New Roman" w:hAnsi="Times New Roman"/>
        </w:rPr>
        <w:t>en,</w:t>
      </w:r>
    </w:p>
    <w:p w14:paraId="2EE1DFEA" w14:textId="77777777" w:rsidR="00D65554" w:rsidRDefault="00D65554" w:rsidP="00302377">
      <w:pPr>
        <w:numPr>
          <w:ilvl w:val="0"/>
          <w:numId w:val="9"/>
        </w:numPr>
        <w:jc w:val="both"/>
        <w:rPr>
          <w:rFonts w:ascii="Times New Roman" w:hAnsi="Times New Roman"/>
        </w:rPr>
      </w:pPr>
      <w:r w:rsidRPr="003A56E8">
        <w:rPr>
          <w:rFonts w:ascii="Times New Roman" w:hAnsi="Times New Roman"/>
        </w:rPr>
        <w:t>Wahl der Kassenprüfer</w:t>
      </w:r>
      <w:r>
        <w:rPr>
          <w:rFonts w:ascii="Times New Roman" w:hAnsi="Times New Roman"/>
        </w:rPr>
        <w:t>,</w:t>
      </w:r>
    </w:p>
    <w:p w14:paraId="2A57DBF1" w14:textId="77777777" w:rsidR="00D65554" w:rsidRDefault="00D65554" w:rsidP="00302377">
      <w:pPr>
        <w:numPr>
          <w:ilvl w:val="0"/>
          <w:numId w:val="9"/>
        </w:numPr>
        <w:jc w:val="both"/>
        <w:rPr>
          <w:rFonts w:ascii="Times New Roman" w:hAnsi="Times New Roman"/>
        </w:rPr>
      </w:pPr>
      <w:r w:rsidRPr="003A56E8">
        <w:rPr>
          <w:rFonts w:ascii="Times New Roman" w:hAnsi="Times New Roman"/>
        </w:rPr>
        <w:t>Entscheidung über eingebrachte Anträge</w:t>
      </w:r>
      <w:r>
        <w:rPr>
          <w:rFonts w:ascii="Times New Roman" w:hAnsi="Times New Roman"/>
        </w:rPr>
        <w:t>,</w:t>
      </w:r>
    </w:p>
    <w:p w14:paraId="079D6E6B" w14:textId="77777777" w:rsidR="00D65554" w:rsidRDefault="00D65554" w:rsidP="00302377">
      <w:pPr>
        <w:numPr>
          <w:ilvl w:val="0"/>
          <w:numId w:val="9"/>
        </w:numPr>
        <w:jc w:val="both"/>
        <w:rPr>
          <w:rFonts w:ascii="Times New Roman" w:hAnsi="Times New Roman"/>
        </w:rPr>
      </w:pPr>
      <w:r w:rsidRPr="003A56E8">
        <w:rPr>
          <w:rFonts w:ascii="Times New Roman" w:hAnsi="Times New Roman"/>
        </w:rPr>
        <w:t>Entscheidung über Widerspruch bei Ausschluss eines Mitgliedes</w:t>
      </w:r>
      <w:r>
        <w:rPr>
          <w:rFonts w:ascii="Times New Roman" w:hAnsi="Times New Roman"/>
        </w:rPr>
        <w:t>,</w:t>
      </w:r>
    </w:p>
    <w:p w14:paraId="3DA1A562" w14:textId="77777777" w:rsidR="00D65554" w:rsidRDefault="00D65554" w:rsidP="00302377">
      <w:pPr>
        <w:numPr>
          <w:ilvl w:val="0"/>
          <w:numId w:val="9"/>
        </w:numPr>
        <w:jc w:val="both"/>
        <w:rPr>
          <w:rFonts w:ascii="Times New Roman" w:hAnsi="Times New Roman"/>
        </w:rPr>
      </w:pPr>
      <w:r>
        <w:rPr>
          <w:rFonts w:ascii="Times New Roman" w:hAnsi="Times New Roman"/>
        </w:rPr>
        <w:t>Beschlussfassung über die Auflösung des Vereins,</w:t>
      </w:r>
    </w:p>
    <w:p w14:paraId="7D528860" w14:textId="77777777" w:rsidR="00D65554" w:rsidRDefault="00D65554" w:rsidP="00302377">
      <w:pPr>
        <w:numPr>
          <w:ilvl w:val="0"/>
          <w:numId w:val="9"/>
        </w:numPr>
        <w:jc w:val="both"/>
        <w:rPr>
          <w:rFonts w:ascii="Times New Roman" w:hAnsi="Times New Roman"/>
        </w:rPr>
      </w:pPr>
      <w:r>
        <w:rPr>
          <w:rFonts w:ascii="Times New Roman" w:hAnsi="Times New Roman"/>
        </w:rPr>
        <w:t>Ernennung von Ehrenmitgliedern,</w:t>
      </w:r>
    </w:p>
    <w:p w14:paraId="6246BAAB" w14:textId="77777777" w:rsidR="00D65554" w:rsidRDefault="00D65554" w:rsidP="00302377">
      <w:pPr>
        <w:numPr>
          <w:ilvl w:val="0"/>
          <w:numId w:val="9"/>
        </w:numPr>
        <w:jc w:val="both"/>
        <w:rPr>
          <w:rFonts w:ascii="Times New Roman" w:hAnsi="Times New Roman"/>
        </w:rPr>
      </w:pPr>
      <w:r>
        <w:rPr>
          <w:rFonts w:ascii="Times New Roman" w:hAnsi="Times New Roman"/>
        </w:rPr>
        <w:t>Weitere Aufgaben, die sich aus der Satzung oder dem Gesetz ergeben.</w:t>
      </w:r>
    </w:p>
    <w:p w14:paraId="4E740C42" w14:textId="77777777" w:rsidR="00D65554" w:rsidRPr="004705F6" w:rsidRDefault="00D65554">
      <w:pPr>
        <w:rPr>
          <w:rFonts w:ascii="Times New Roman" w:hAnsi="Times New Roman"/>
          <w:sz w:val="16"/>
          <w:szCs w:val="16"/>
        </w:rPr>
      </w:pPr>
    </w:p>
    <w:p w14:paraId="55072D85" w14:textId="77777777" w:rsidR="00D65554" w:rsidRDefault="00D65554" w:rsidP="00302377">
      <w:pPr>
        <w:ind w:right="-82"/>
        <w:jc w:val="both"/>
        <w:rPr>
          <w:rFonts w:ascii="Times New Roman" w:hAnsi="Times New Roman"/>
        </w:rPr>
      </w:pPr>
      <w:r>
        <w:rPr>
          <w:rFonts w:ascii="Times New Roman" w:hAnsi="Times New Roman"/>
        </w:rPr>
        <w:t>Ein in der Versammlung anwesendes Mitglied muss noch während der Versammlung eine etwaige Rüge bezüglich der Wirksamkeit von Beschlüssen dem Versammlungsleiter gegenüber geltend machen. Nicht anwesende Mitglieder müssen diese Rüge innerhalb von zwei Wochen nach der Versammlung schriftlich gegenüber dem Vorstand erheben. Diese Bestimmung gilt insbesondere für formelle Mängel der Beschlussfassung.</w:t>
      </w:r>
    </w:p>
    <w:p w14:paraId="0F6A3697" w14:textId="77777777" w:rsidR="00D65554" w:rsidRPr="004705F6" w:rsidRDefault="00D65554" w:rsidP="00302377">
      <w:pPr>
        <w:ind w:right="-82"/>
        <w:jc w:val="both"/>
        <w:rPr>
          <w:rFonts w:ascii="Times New Roman" w:hAnsi="Times New Roman"/>
          <w:sz w:val="16"/>
          <w:szCs w:val="16"/>
        </w:rPr>
      </w:pPr>
    </w:p>
    <w:p w14:paraId="78BCE836" w14:textId="77777777" w:rsidR="00D65554" w:rsidRDefault="00D65554" w:rsidP="00302377">
      <w:pPr>
        <w:ind w:right="-82"/>
        <w:jc w:val="both"/>
        <w:rPr>
          <w:rFonts w:ascii="Times New Roman" w:hAnsi="Times New Roman"/>
        </w:rPr>
      </w:pPr>
      <w:r>
        <w:rPr>
          <w:rFonts w:ascii="Times New Roman" w:hAnsi="Times New Roman"/>
        </w:rPr>
        <w:t>Stimmberechtigt sind alle Mitglieder, die das 14. Lebensjahr vollendet haben. Das passive Wahlrecht haben alle volljährigen Mitglieder.</w:t>
      </w:r>
    </w:p>
    <w:p w14:paraId="02256A04" w14:textId="77777777" w:rsidR="00D65554" w:rsidRPr="004705F6" w:rsidRDefault="00D65554" w:rsidP="00302377">
      <w:pPr>
        <w:ind w:right="-82"/>
        <w:jc w:val="both"/>
        <w:rPr>
          <w:rFonts w:ascii="Times New Roman" w:hAnsi="Times New Roman"/>
          <w:sz w:val="16"/>
          <w:szCs w:val="16"/>
        </w:rPr>
      </w:pPr>
    </w:p>
    <w:p w14:paraId="7060BB72" w14:textId="34D80CF9" w:rsidR="00D65554" w:rsidRPr="003A56E8" w:rsidRDefault="00D65554" w:rsidP="004705F6">
      <w:pPr>
        <w:ind w:right="-82"/>
        <w:jc w:val="both"/>
        <w:rPr>
          <w:rFonts w:ascii="Times New Roman" w:hAnsi="Times New Roman"/>
        </w:rPr>
      </w:pPr>
      <w:r w:rsidRPr="003A56E8">
        <w:rPr>
          <w:rFonts w:ascii="Times New Roman" w:hAnsi="Times New Roman"/>
        </w:rPr>
        <w:t xml:space="preserve">Die Mitgliederversammlung ist ohne Rücksicht auf die Zahl </w:t>
      </w:r>
      <w:r w:rsidR="007620E0" w:rsidRPr="003A56E8">
        <w:rPr>
          <w:rFonts w:ascii="Times New Roman" w:hAnsi="Times New Roman"/>
        </w:rPr>
        <w:t>der erschienenen Mitglieder</w:t>
      </w:r>
      <w:r w:rsidRPr="003A56E8">
        <w:rPr>
          <w:rFonts w:ascii="Times New Roman" w:hAnsi="Times New Roman"/>
        </w:rPr>
        <w:t xml:space="preserve"> beschlussfähig, wenn die Abhaltung dieser Versammlung den Mitgliedern satzungsgemäß bekannt gegeben wo</w:t>
      </w:r>
      <w:r w:rsidR="00342A77">
        <w:rPr>
          <w:rFonts w:ascii="Times New Roman" w:hAnsi="Times New Roman"/>
        </w:rPr>
        <w:t xml:space="preserve">rden ist. Die </w:t>
      </w:r>
      <w:r w:rsidR="00342A77" w:rsidRPr="00656C73">
        <w:rPr>
          <w:rFonts w:ascii="Times New Roman" w:hAnsi="Times New Roman"/>
        </w:rPr>
        <w:t>Beschlussfassung</w:t>
      </w:r>
      <w:r w:rsidRPr="003A56E8">
        <w:rPr>
          <w:rFonts w:ascii="Times New Roman" w:hAnsi="Times New Roman"/>
        </w:rPr>
        <w:t xml:space="preserve"> erfolgt mit einfacher Stimmenmehrheit. </w:t>
      </w:r>
      <w:r>
        <w:rPr>
          <w:rFonts w:ascii="Times New Roman" w:hAnsi="Times New Roman"/>
        </w:rPr>
        <w:t>Abstimmungen und Wahlen erfolgen grundsätzlich durch Handzeichen. Auf Verlangen von mindestens 49% der anwesenden stimmberechtigten Mitglieder ist geheim abzustimmen bzw. zu wählen</w:t>
      </w:r>
      <w:r w:rsidRPr="003A56E8">
        <w:rPr>
          <w:rFonts w:ascii="Times New Roman" w:hAnsi="Times New Roman"/>
        </w:rPr>
        <w:t>. Jedes Vereinsmitglied hat in der Mitgliederversammlung eine Stimme, Vertretung ist unzulässig.</w:t>
      </w:r>
      <w:r>
        <w:rPr>
          <w:rFonts w:ascii="Times New Roman" w:hAnsi="Times New Roman"/>
        </w:rPr>
        <w:t xml:space="preserve"> Zulässig sind Einzelwahl, Gesamtwahl, Gesamtlistenwahl und zusammengefasste Wahl.</w:t>
      </w:r>
      <w:r w:rsidR="004705F6">
        <w:rPr>
          <w:rFonts w:ascii="Times New Roman" w:hAnsi="Times New Roman"/>
        </w:rPr>
        <w:t xml:space="preserve"> </w:t>
      </w:r>
      <w:r w:rsidRPr="003A56E8">
        <w:rPr>
          <w:rFonts w:ascii="Times New Roman" w:hAnsi="Times New Roman"/>
        </w:rPr>
        <w:t>Bei Wahlen ist bei Stimmengleichheit ein weiterer Wahlgang erforderlich.</w:t>
      </w:r>
    </w:p>
    <w:p w14:paraId="4A03F3C2" w14:textId="77777777" w:rsidR="00D65554" w:rsidRPr="004705F6" w:rsidRDefault="00D65554" w:rsidP="00302377">
      <w:pPr>
        <w:jc w:val="both"/>
        <w:rPr>
          <w:rFonts w:ascii="Times New Roman" w:hAnsi="Times New Roman"/>
          <w:sz w:val="16"/>
          <w:szCs w:val="16"/>
        </w:rPr>
      </w:pPr>
    </w:p>
    <w:p w14:paraId="14AB4740" w14:textId="77777777" w:rsidR="00D65554" w:rsidRPr="003A56E8" w:rsidRDefault="00D65554" w:rsidP="00302377">
      <w:pPr>
        <w:jc w:val="both"/>
        <w:rPr>
          <w:rFonts w:ascii="Times New Roman" w:hAnsi="Times New Roman"/>
        </w:rPr>
      </w:pPr>
      <w:r w:rsidRPr="003A56E8">
        <w:rPr>
          <w:rFonts w:ascii="Times New Roman" w:hAnsi="Times New Roman"/>
        </w:rPr>
        <w:t>Anträge an die Mitgliederversammlung sind mindestens vier Tage</w:t>
      </w:r>
      <w:r>
        <w:rPr>
          <w:rFonts w:ascii="Times New Roman" w:hAnsi="Times New Roman"/>
        </w:rPr>
        <w:t xml:space="preserve"> vorher</w:t>
      </w:r>
      <w:r w:rsidRPr="003A56E8">
        <w:rPr>
          <w:rFonts w:ascii="Times New Roman" w:hAnsi="Times New Roman"/>
        </w:rPr>
        <w:t xml:space="preserve"> beim Vorsitzenden schriftlich einzureichen. Weitere Anträge können nur mit Unterstützung von </w:t>
      </w:r>
      <w:r w:rsidRPr="003A56E8">
        <w:rPr>
          <w:rFonts w:ascii="Times New Roman" w:hAnsi="Times New Roman"/>
          <w:vertAlign w:val="superscript"/>
        </w:rPr>
        <w:t>2</w:t>
      </w:r>
      <w:r w:rsidRPr="003A56E8">
        <w:rPr>
          <w:rFonts w:ascii="Times New Roman" w:hAnsi="Times New Roman"/>
        </w:rPr>
        <w:t>/</w:t>
      </w:r>
      <w:r w:rsidRPr="003A56E8">
        <w:rPr>
          <w:rFonts w:ascii="Times New Roman" w:hAnsi="Times New Roman"/>
          <w:vertAlign w:val="subscript"/>
        </w:rPr>
        <w:t>3</w:t>
      </w:r>
      <w:r w:rsidRPr="003A56E8">
        <w:rPr>
          <w:rFonts w:ascii="Times New Roman" w:hAnsi="Times New Roman"/>
        </w:rPr>
        <w:t xml:space="preserve"> der anwesenden stimmberechtigten Mitglieder eingebracht werden. Ein eingebrachter Antrag gilt bei Stimmengleichheit als abgelehnt.</w:t>
      </w:r>
    </w:p>
    <w:p w14:paraId="09D919B3" w14:textId="77777777" w:rsidR="00D65554" w:rsidRPr="004705F6" w:rsidRDefault="00D65554" w:rsidP="00302377">
      <w:pPr>
        <w:jc w:val="both"/>
        <w:rPr>
          <w:rFonts w:ascii="Times New Roman" w:hAnsi="Times New Roman"/>
          <w:sz w:val="16"/>
          <w:szCs w:val="16"/>
        </w:rPr>
      </w:pPr>
    </w:p>
    <w:p w14:paraId="68BBAB63" w14:textId="77777777" w:rsidR="00D65554" w:rsidRPr="003A56E8" w:rsidRDefault="00D65554" w:rsidP="00302377">
      <w:pPr>
        <w:jc w:val="both"/>
        <w:rPr>
          <w:rFonts w:ascii="Times New Roman" w:hAnsi="Times New Roman"/>
        </w:rPr>
      </w:pPr>
      <w:r w:rsidRPr="003A56E8">
        <w:rPr>
          <w:rFonts w:ascii="Times New Roman" w:hAnsi="Times New Roman"/>
        </w:rPr>
        <w:t xml:space="preserve">Eine Satzungsänderung ist nur mit </w:t>
      </w:r>
      <w:r w:rsidRPr="003A56E8">
        <w:rPr>
          <w:rFonts w:ascii="Times New Roman" w:hAnsi="Times New Roman"/>
          <w:vertAlign w:val="superscript"/>
        </w:rPr>
        <w:t>2</w:t>
      </w:r>
      <w:r w:rsidRPr="003A56E8">
        <w:rPr>
          <w:rFonts w:ascii="Times New Roman" w:hAnsi="Times New Roman"/>
        </w:rPr>
        <w:t>/</w:t>
      </w:r>
      <w:r w:rsidRPr="003A56E8">
        <w:rPr>
          <w:rFonts w:ascii="Times New Roman" w:hAnsi="Times New Roman"/>
          <w:vertAlign w:val="subscript"/>
        </w:rPr>
        <w:t>3</w:t>
      </w:r>
      <w:r w:rsidRPr="003A56E8">
        <w:rPr>
          <w:rFonts w:ascii="Times New Roman" w:hAnsi="Times New Roman"/>
        </w:rPr>
        <w:t xml:space="preserve"> Mehrheit der anwesenden stimmberechtigten Mitglieder möglich.</w:t>
      </w:r>
    </w:p>
    <w:p w14:paraId="02AADA1F" w14:textId="77777777" w:rsidR="00D65554" w:rsidRPr="003A56E8" w:rsidRDefault="00D65554" w:rsidP="00302377">
      <w:pPr>
        <w:jc w:val="both"/>
        <w:rPr>
          <w:rFonts w:ascii="Times New Roman" w:hAnsi="Times New Roman"/>
        </w:rPr>
      </w:pPr>
    </w:p>
    <w:p w14:paraId="6F7E92FA" w14:textId="59399731" w:rsidR="00D65554" w:rsidRDefault="00D65554" w:rsidP="004705F6">
      <w:pPr>
        <w:jc w:val="both"/>
        <w:rPr>
          <w:rFonts w:ascii="Times New Roman" w:hAnsi="Times New Roman"/>
        </w:rPr>
      </w:pPr>
      <w:r w:rsidRPr="003A56E8">
        <w:rPr>
          <w:rFonts w:ascii="Times New Roman" w:hAnsi="Times New Roman"/>
        </w:rPr>
        <w:t xml:space="preserve">Der </w:t>
      </w:r>
      <w:r>
        <w:rPr>
          <w:rFonts w:ascii="Times New Roman" w:hAnsi="Times New Roman"/>
        </w:rPr>
        <w:t>Protokollführer</w:t>
      </w:r>
      <w:r w:rsidRPr="003A56E8">
        <w:rPr>
          <w:rFonts w:ascii="Times New Roman" w:hAnsi="Times New Roman"/>
        </w:rPr>
        <w:t xml:space="preserve"> hat über den Verlauf und über die gefassten Beschlüsse der Versammlung ein Protokoll zu führen, das vom </w:t>
      </w:r>
      <w:r>
        <w:rPr>
          <w:rFonts w:ascii="Times New Roman" w:hAnsi="Times New Roman"/>
        </w:rPr>
        <w:t>Protokollführer und einem geschäftsführenden Vorstandsmitglied</w:t>
      </w:r>
      <w:r w:rsidRPr="003A56E8">
        <w:rPr>
          <w:rFonts w:ascii="Times New Roman" w:hAnsi="Times New Roman"/>
        </w:rPr>
        <w:t xml:space="preserve"> zu unterzeichnen ist. Das Protokoll ist in der nächsten Mitgliederversammlung zur Kenntnis zu geben.</w:t>
      </w:r>
    </w:p>
    <w:p w14:paraId="2C7F40BC" w14:textId="77777777" w:rsidR="001F4E0B" w:rsidRPr="003A56E8" w:rsidRDefault="001F4E0B" w:rsidP="004705F6">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C20BC7" w:rsidRPr="003A56E8" w14:paraId="041067C4" w14:textId="2AA4C337" w:rsidTr="00C20BC7">
        <w:tc>
          <w:tcPr>
            <w:tcW w:w="9493" w:type="dxa"/>
            <w:shd w:val="clear" w:color="auto" w:fill="C0C0C0"/>
          </w:tcPr>
          <w:p w14:paraId="65D9781B" w14:textId="77777777" w:rsidR="00C20BC7" w:rsidRPr="00A41320" w:rsidRDefault="00C20BC7" w:rsidP="00A41320">
            <w:pPr>
              <w:jc w:val="center"/>
              <w:rPr>
                <w:rFonts w:ascii="Times New Roman" w:hAnsi="Times New Roman"/>
                <w:b/>
                <w:bCs/>
              </w:rPr>
            </w:pPr>
            <w:r w:rsidRPr="00A41320">
              <w:rPr>
                <w:rFonts w:ascii="Times New Roman" w:hAnsi="Times New Roman"/>
                <w:b/>
                <w:bCs/>
              </w:rPr>
              <w:t>§ 12</w:t>
            </w:r>
          </w:p>
          <w:p w14:paraId="62E19B51" w14:textId="77777777" w:rsidR="00C20BC7" w:rsidRPr="00A41320" w:rsidRDefault="00C20BC7" w:rsidP="00A41320">
            <w:pPr>
              <w:jc w:val="center"/>
              <w:rPr>
                <w:rFonts w:ascii="Times New Roman" w:hAnsi="Times New Roman"/>
                <w:b/>
                <w:bCs/>
              </w:rPr>
            </w:pPr>
            <w:r w:rsidRPr="00A41320">
              <w:rPr>
                <w:rFonts w:ascii="Times New Roman" w:hAnsi="Times New Roman"/>
                <w:b/>
                <w:bCs/>
              </w:rPr>
              <w:t>Außerordentlich</w:t>
            </w:r>
            <w:r>
              <w:rPr>
                <w:rFonts w:ascii="Times New Roman" w:hAnsi="Times New Roman"/>
                <w:b/>
                <w:bCs/>
              </w:rPr>
              <w:t>e</w:t>
            </w:r>
            <w:r w:rsidRPr="00A41320">
              <w:rPr>
                <w:rFonts w:ascii="Times New Roman" w:hAnsi="Times New Roman"/>
                <w:b/>
                <w:bCs/>
              </w:rPr>
              <w:t xml:space="preserve"> Mitgliederversammlung</w:t>
            </w:r>
          </w:p>
        </w:tc>
      </w:tr>
    </w:tbl>
    <w:p w14:paraId="04698EEB" w14:textId="77777777" w:rsidR="00D65554" w:rsidRPr="003A56E8" w:rsidRDefault="00D65554">
      <w:pPr>
        <w:rPr>
          <w:rFonts w:ascii="Times New Roman" w:hAnsi="Times New Roman"/>
        </w:rPr>
      </w:pPr>
    </w:p>
    <w:p w14:paraId="609C7023" w14:textId="77777777" w:rsidR="00D65554" w:rsidRPr="003A56E8" w:rsidRDefault="00D65554" w:rsidP="004A52EF">
      <w:pPr>
        <w:jc w:val="both"/>
        <w:rPr>
          <w:rFonts w:ascii="Times New Roman" w:hAnsi="Times New Roman"/>
        </w:rPr>
      </w:pPr>
      <w:r w:rsidRPr="003A56E8">
        <w:rPr>
          <w:rFonts w:ascii="Times New Roman" w:hAnsi="Times New Roman"/>
        </w:rPr>
        <w:t xml:space="preserve">Der Vorsitzende ist verpflichtet, eine außerordentliche Mitgliederversammlung einzuberufen, wenn ein Vorstandsbeschluss vorliegt oder mindestens </w:t>
      </w:r>
      <w:r w:rsidRPr="003A56E8">
        <w:rPr>
          <w:rFonts w:ascii="Times New Roman" w:hAnsi="Times New Roman"/>
          <w:vertAlign w:val="superscript"/>
        </w:rPr>
        <w:t>1</w:t>
      </w:r>
      <w:r w:rsidRPr="003A56E8">
        <w:rPr>
          <w:rFonts w:ascii="Times New Roman" w:hAnsi="Times New Roman"/>
        </w:rPr>
        <w:t>/</w:t>
      </w:r>
      <w:r w:rsidRPr="003A56E8">
        <w:rPr>
          <w:rFonts w:ascii="Times New Roman" w:hAnsi="Times New Roman"/>
          <w:vertAlign w:val="subscript"/>
        </w:rPr>
        <w:t>3</w:t>
      </w:r>
      <w:r w:rsidRPr="003A56E8">
        <w:rPr>
          <w:rFonts w:ascii="Times New Roman" w:hAnsi="Times New Roman"/>
        </w:rPr>
        <w:t xml:space="preserve"> der Mitglieder diese unter Angabe der Verhandlungspunkte und der Gründe schriftlich verlangt.</w:t>
      </w:r>
    </w:p>
    <w:p w14:paraId="6C86D357" w14:textId="77777777" w:rsidR="00D65554" w:rsidRPr="004705F6" w:rsidRDefault="00D65554" w:rsidP="004A52EF">
      <w:pPr>
        <w:jc w:val="both"/>
        <w:rPr>
          <w:rFonts w:ascii="Times New Roman" w:hAnsi="Times New Roman"/>
          <w:sz w:val="16"/>
          <w:szCs w:val="16"/>
        </w:rPr>
      </w:pPr>
    </w:p>
    <w:p w14:paraId="0B66AEA3" w14:textId="77777777" w:rsidR="00D65554" w:rsidRDefault="00D65554" w:rsidP="004A52EF">
      <w:pPr>
        <w:jc w:val="both"/>
        <w:rPr>
          <w:rFonts w:ascii="Times New Roman" w:hAnsi="Times New Roman"/>
        </w:rPr>
      </w:pPr>
      <w:r w:rsidRPr="003A56E8">
        <w:rPr>
          <w:rFonts w:ascii="Times New Roman" w:hAnsi="Times New Roman"/>
        </w:rPr>
        <w:t xml:space="preserve">Die Versammlung ist innerhalb eines Monats nach Eingang des Antrages einzuberufen. Der Ort, der Zeitpunkt und die Tagesordnung </w:t>
      </w:r>
      <w:r>
        <w:rPr>
          <w:rFonts w:ascii="Times New Roman" w:hAnsi="Times New Roman"/>
        </w:rPr>
        <w:t xml:space="preserve">einer außerordentlichen Mitgliederversammlung </w:t>
      </w:r>
      <w:r w:rsidRPr="003A56E8">
        <w:rPr>
          <w:rFonts w:ascii="Times New Roman" w:hAnsi="Times New Roman"/>
        </w:rPr>
        <w:t xml:space="preserve">sind den Mitgliedern durch </w:t>
      </w:r>
      <w:r>
        <w:rPr>
          <w:rFonts w:ascii="Times New Roman" w:hAnsi="Times New Roman"/>
        </w:rPr>
        <w:t xml:space="preserve">schriftliche Veröffentlichung </w:t>
      </w:r>
      <w:r w:rsidR="00E71D40">
        <w:rPr>
          <w:rFonts w:ascii="Times New Roman" w:hAnsi="Times New Roman"/>
        </w:rPr>
        <w:t xml:space="preserve">und auf der Homepage des Ortes, </w:t>
      </w:r>
      <w:r w:rsidR="00E71D40" w:rsidRPr="003A56E8">
        <w:rPr>
          <w:rFonts w:ascii="Times New Roman" w:hAnsi="Times New Roman"/>
        </w:rPr>
        <w:t xml:space="preserve">mindestens </w:t>
      </w:r>
      <w:r w:rsidR="00E71D40" w:rsidRPr="00385E79">
        <w:rPr>
          <w:rFonts w:ascii="Times New Roman" w:hAnsi="Times New Roman"/>
        </w:rPr>
        <w:t>eine Woche</w:t>
      </w:r>
      <w:r w:rsidR="00E71D40" w:rsidRPr="003A56E8">
        <w:rPr>
          <w:rFonts w:ascii="Times New Roman" w:hAnsi="Times New Roman"/>
        </w:rPr>
        <w:t xml:space="preserve"> </w:t>
      </w:r>
      <w:r w:rsidR="00E71D40">
        <w:rPr>
          <w:rFonts w:ascii="Times New Roman" w:hAnsi="Times New Roman"/>
        </w:rPr>
        <w:t>vorher bekannt zu geben.</w:t>
      </w:r>
    </w:p>
    <w:p w14:paraId="7D466AC5" w14:textId="77777777" w:rsidR="004705F6" w:rsidRPr="004705F6" w:rsidRDefault="004705F6" w:rsidP="004A52EF">
      <w:pPr>
        <w:jc w:val="both"/>
        <w:rPr>
          <w:rFonts w:ascii="Times New Roman" w:hAnsi="Times New Roman"/>
          <w:sz w:val="16"/>
          <w:szCs w:val="16"/>
        </w:rPr>
      </w:pPr>
    </w:p>
    <w:p w14:paraId="117AF351" w14:textId="77777777" w:rsidR="00D65554" w:rsidRPr="003A56E8" w:rsidRDefault="00D65554" w:rsidP="004A52EF">
      <w:pPr>
        <w:jc w:val="both"/>
        <w:rPr>
          <w:rFonts w:ascii="Times New Roman" w:hAnsi="Times New Roman"/>
        </w:rPr>
      </w:pPr>
      <w:r w:rsidRPr="003A56E8">
        <w:rPr>
          <w:rFonts w:ascii="Times New Roman" w:hAnsi="Times New Roman"/>
        </w:rPr>
        <w:t xml:space="preserve">Die Tagesordnung einer außerordentlichen Mitgliederversammlung muss </w:t>
      </w:r>
      <w:r w:rsidR="00E71D40">
        <w:rPr>
          <w:rFonts w:ascii="Times New Roman" w:hAnsi="Times New Roman"/>
        </w:rPr>
        <w:t xml:space="preserve">mindestens </w:t>
      </w:r>
      <w:r w:rsidRPr="003A56E8">
        <w:rPr>
          <w:rFonts w:ascii="Times New Roman" w:hAnsi="Times New Roman"/>
        </w:rPr>
        <w:t>enthalten:</w:t>
      </w:r>
    </w:p>
    <w:p w14:paraId="34D525B2" w14:textId="77777777" w:rsidR="00D65554" w:rsidRDefault="00D65554" w:rsidP="004A52EF">
      <w:pPr>
        <w:numPr>
          <w:ilvl w:val="0"/>
          <w:numId w:val="9"/>
        </w:numPr>
        <w:jc w:val="both"/>
        <w:rPr>
          <w:rFonts w:ascii="Times New Roman" w:hAnsi="Times New Roman"/>
        </w:rPr>
      </w:pPr>
      <w:r w:rsidRPr="003A56E8">
        <w:rPr>
          <w:rFonts w:ascii="Times New Roman" w:hAnsi="Times New Roman"/>
        </w:rPr>
        <w:t>Feststellung der Stimmberechtigten</w:t>
      </w:r>
    </w:p>
    <w:p w14:paraId="7013EB23" w14:textId="77777777" w:rsidR="00D65554" w:rsidRDefault="00D65554" w:rsidP="004A52EF">
      <w:pPr>
        <w:numPr>
          <w:ilvl w:val="0"/>
          <w:numId w:val="9"/>
        </w:numPr>
        <w:jc w:val="both"/>
        <w:rPr>
          <w:rFonts w:ascii="Times New Roman" w:hAnsi="Times New Roman"/>
        </w:rPr>
      </w:pPr>
      <w:r w:rsidRPr="003A56E8">
        <w:rPr>
          <w:rFonts w:ascii="Times New Roman" w:hAnsi="Times New Roman"/>
        </w:rPr>
        <w:t>Eingebrachte Anträge</w:t>
      </w:r>
    </w:p>
    <w:p w14:paraId="473096E0" w14:textId="77777777" w:rsidR="00D65554" w:rsidRPr="004705F6" w:rsidRDefault="00D65554" w:rsidP="004A52EF">
      <w:pPr>
        <w:jc w:val="both"/>
        <w:rPr>
          <w:rFonts w:ascii="Times New Roman" w:hAnsi="Times New Roman"/>
          <w:sz w:val="16"/>
          <w:szCs w:val="16"/>
        </w:rPr>
      </w:pPr>
    </w:p>
    <w:p w14:paraId="2E18DE47" w14:textId="77777777" w:rsidR="00E71D40" w:rsidRDefault="00D65554" w:rsidP="004A52EF">
      <w:pPr>
        <w:jc w:val="both"/>
        <w:rPr>
          <w:rFonts w:ascii="Times New Roman" w:hAnsi="Times New Roman"/>
        </w:rPr>
      </w:pPr>
      <w:r w:rsidRPr="00FC7214">
        <w:rPr>
          <w:rFonts w:ascii="Times New Roman" w:hAnsi="Times New Roman"/>
        </w:rPr>
        <w:t>Über die Beschlüsse und Tagesordnungspunkte der außerordentlichen Mitgliederversammlung ist eine Niederschrift zu fertigen, die vom Protokollführer und einem geschäftsführenden Vorstandsmit</w:t>
      </w:r>
      <w:r w:rsidR="00E71D40">
        <w:rPr>
          <w:rFonts w:ascii="Times New Roman" w:hAnsi="Times New Roman"/>
        </w:rPr>
        <w:t>glied unterzeichnet werden muss.</w:t>
      </w:r>
    </w:p>
    <w:p w14:paraId="0B14078A" w14:textId="77777777" w:rsidR="00D65554" w:rsidRPr="003A56E8" w:rsidRDefault="00D6555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6B2501B9" w14:textId="77777777" w:rsidTr="00A41320">
        <w:tc>
          <w:tcPr>
            <w:tcW w:w="9778" w:type="dxa"/>
            <w:shd w:val="clear" w:color="auto" w:fill="C0C0C0"/>
          </w:tcPr>
          <w:p w14:paraId="1A71E006" w14:textId="77777777" w:rsidR="00D65554" w:rsidRPr="00A41320" w:rsidRDefault="00D65554" w:rsidP="00A41320">
            <w:pPr>
              <w:jc w:val="center"/>
              <w:rPr>
                <w:rFonts w:ascii="Times New Roman" w:hAnsi="Times New Roman"/>
                <w:b/>
                <w:bCs/>
              </w:rPr>
            </w:pPr>
            <w:r w:rsidRPr="00A41320">
              <w:rPr>
                <w:rFonts w:ascii="Times New Roman" w:hAnsi="Times New Roman"/>
                <w:b/>
                <w:bCs/>
              </w:rPr>
              <w:t>§ 13</w:t>
            </w:r>
          </w:p>
          <w:p w14:paraId="1DAC0413" w14:textId="77777777" w:rsidR="00D65554" w:rsidRPr="00A41320" w:rsidRDefault="00D65554" w:rsidP="00A41320">
            <w:pPr>
              <w:jc w:val="center"/>
              <w:rPr>
                <w:rFonts w:ascii="Times New Roman" w:hAnsi="Times New Roman"/>
                <w:b/>
                <w:bCs/>
              </w:rPr>
            </w:pPr>
            <w:r>
              <w:rPr>
                <w:rFonts w:ascii="Times New Roman" w:hAnsi="Times New Roman"/>
                <w:b/>
                <w:bCs/>
              </w:rPr>
              <w:t>Haftungsbeschränkungen</w:t>
            </w:r>
          </w:p>
        </w:tc>
      </w:tr>
    </w:tbl>
    <w:p w14:paraId="05C01896" w14:textId="77777777" w:rsidR="00D65554" w:rsidRDefault="00D65554">
      <w:pPr>
        <w:rPr>
          <w:rFonts w:ascii="Times New Roman" w:hAnsi="Times New Roman"/>
        </w:rPr>
      </w:pPr>
    </w:p>
    <w:p w14:paraId="357BE811" w14:textId="77777777" w:rsidR="00D65554" w:rsidRDefault="00D65554" w:rsidP="004A52EF">
      <w:pPr>
        <w:numPr>
          <w:ilvl w:val="0"/>
          <w:numId w:val="11"/>
        </w:numPr>
        <w:jc w:val="both"/>
        <w:rPr>
          <w:rFonts w:ascii="Times New Roman" w:hAnsi="Times New Roman"/>
        </w:rPr>
      </w:pPr>
      <w:r>
        <w:rPr>
          <w:rFonts w:ascii="Times New Roman" w:hAnsi="Times New Roman"/>
        </w:rPr>
        <w:t>Verpflichtungen für den Verein können nur in der Weise begründet werden, dass die Haftung der Mitglieder auf das Vereinsvermögen beschränkt wird.</w:t>
      </w:r>
    </w:p>
    <w:p w14:paraId="6D82A924" w14:textId="77777777" w:rsidR="00D65554" w:rsidRPr="004705F6" w:rsidRDefault="00D65554" w:rsidP="004A52EF">
      <w:pPr>
        <w:ind w:left="360"/>
        <w:jc w:val="both"/>
        <w:rPr>
          <w:rFonts w:ascii="Times New Roman" w:hAnsi="Times New Roman"/>
          <w:sz w:val="16"/>
          <w:szCs w:val="16"/>
        </w:rPr>
      </w:pPr>
    </w:p>
    <w:p w14:paraId="489FC988" w14:textId="77777777" w:rsidR="00D65554" w:rsidRDefault="00D65554" w:rsidP="004A52EF">
      <w:pPr>
        <w:numPr>
          <w:ilvl w:val="0"/>
          <w:numId w:val="11"/>
        </w:numPr>
        <w:jc w:val="both"/>
        <w:rPr>
          <w:rFonts w:ascii="Times New Roman" w:hAnsi="Times New Roman"/>
        </w:rPr>
      </w:pPr>
      <w:r>
        <w:rPr>
          <w:rFonts w:ascii="Times New Roman" w:hAnsi="Times New Roman"/>
        </w:rPr>
        <w:t>Der Vorstand im Sinne von § 10 und jeder sonstige befugt über den Verein Handelnde sind verpflichtet, bei allen namens des Vereins abzuschließenden Verträgen sowie sonstigen Verpflichtungserklärungen mit dem Geschäftsgegner zu vereinbaren, dass die Vereinsmitglieder für Verbindlichkeiten nur mit dem Vereinsvermögen haften.</w:t>
      </w:r>
    </w:p>
    <w:p w14:paraId="35033F33" w14:textId="77777777" w:rsidR="00D65554" w:rsidRPr="004705F6" w:rsidRDefault="00D65554" w:rsidP="004A52EF">
      <w:pPr>
        <w:ind w:left="360"/>
        <w:jc w:val="both"/>
        <w:rPr>
          <w:rFonts w:ascii="Times New Roman" w:hAnsi="Times New Roman"/>
          <w:sz w:val="16"/>
          <w:szCs w:val="16"/>
        </w:rPr>
      </w:pPr>
    </w:p>
    <w:p w14:paraId="589C445E" w14:textId="77777777" w:rsidR="00D65554" w:rsidRDefault="00D65554" w:rsidP="004A52EF">
      <w:pPr>
        <w:numPr>
          <w:ilvl w:val="0"/>
          <w:numId w:val="11"/>
        </w:numPr>
        <w:jc w:val="both"/>
        <w:rPr>
          <w:rFonts w:ascii="Times New Roman" w:hAnsi="Times New Roman"/>
        </w:rPr>
      </w:pPr>
      <w:r>
        <w:rPr>
          <w:rFonts w:ascii="Times New Roman" w:hAnsi="Times New Roman"/>
        </w:rPr>
        <w:t>Sämtliche Vorstandsmitglieder und jeder sonstige befugt für den Verein Handelnde werden von jeglicher Haftung für einfache Fahrlässigkeit freigestellt.</w:t>
      </w:r>
    </w:p>
    <w:p w14:paraId="7DF7B6DE" w14:textId="77777777" w:rsidR="00D65554" w:rsidRPr="003A56E8" w:rsidRDefault="00D6555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08CCCA62" w14:textId="77777777" w:rsidTr="00A41320">
        <w:tc>
          <w:tcPr>
            <w:tcW w:w="9778" w:type="dxa"/>
            <w:shd w:val="clear" w:color="auto" w:fill="C0C0C0"/>
          </w:tcPr>
          <w:p w14:paraId="232F51FE" w14:textId="77777777" w:rsidR="00D65554" w:rsidRPr="00A41320" w:rsidRDefault="00D65554" w:rsidP="00A41320">
            <w:pPr>
              <w:jc w:val="center"/>
              <w:rPr>
                <w:rFonts w:ascii="Times New Roman" w:hAnsi="Times New Roman"/>
                <w:b/>
                <w:bCs/>
              </w:rPr>
            </w:pPr>
            <w:r w:rsidRPr="00A41320">
              <w:rPr>
                <w:rFonts w:ascii="Times New Roman" w:hAnsi="Times New Roman"/>
                <w:b/>
                <w:bCs/>
              </w:rPr>
              <w:t>§ 14</w:t>
            </w:r>
          </w:p>
          <w:p w14:paraId="6969541D" w14:textId="77777777" w:rsidR="00D65554" w:rsidRPr="00A41320" w:rsidRDefault="00D65554" w:rsidP="00A41320">
            <w:pPr>
              <w:jc w:val="center"/>
              <w:rPr>
                <w:rFonts w:ascii="Times New Roman" w:hAnsi="Times New Roman"/>
                <w:b/>
                <w:bCs/>
              </w:rPr>
            </w:pPr>
            <w:r w:rsidRPr="00A41320">
              <w:rPr>
                <w:rFonts w:ascii="Times New Roman" w:hAnsi="Times New Roman"/>
                <w:b/>
                <w:bCs/>
              </w:rPr>
              <w:t>Kassenwesen/Kassenprüfung</w:t>
            </w:r>
          </w:p>
        </w:tc>
      </w:tr>
    </w:tbl>
    <w:p w14:paraId="337CD005" w14:textId="77777777" w:rsidR="00D65554" w:rsidRPr="003A56E8" w:rsidRDefault="00D65554">
      <w:pPr>
        <w:rPr>
          <w:rFonts w:ascii="Times New Roman" w:hAnsi="Times New Roman"/>
        </w:rPr>
      </w:pPr>
    </w:p>
    <w:p w14:paraId="56450F0E" w14:textId="77777777" w:rsidR="00D65554" w:rsidRPr="004705F6" w:rsidRDefault="00D65554" w:rsidP="004A52EF">
      <w:pPr>
        <w:jc w:val="both"/>
        <w:rPr>
          <w:rFonts w:ascii="Times New Roman" w:hAnsi="Times New Roman"/>
        </w:rPr>
      </w:pPr>
      <w:r w:rsidRPr="003A56E8">
        <w:rPr>
          <w:rFonts w:ascii="Times New Roman" w:hAnsi="Times New Roman"/>
        </w:rPr>
        <w:t xml:space="preserve">Das geldliche Vereinsvermögen ist </w:t>
      </w:r>
      <w:r>
        <w:rPr>
          <w:rFonts w:ascii="Times New Roman" w:hAnsi="Times New Roman"/>
        </w:rPr>
        <w:t xml:space="preserve">soweit möglich </w:t>
      </w:r>
      <w:r w:rsidRPr="003A56E8">
        <w:rPr>
          <w:rFonts w:ascii="Times New Roman" w:hAnsi="Times New Roman"/>
        </w:rPr>
        <w:t xml:space="preserve">zinsbringend anzulegen, soweit es nicht für den laufenden Vereinsbedarf benötigt wird. </w:t>
      </w:r>
    </w:p>
    <w:p w14:paraId="325F719D" w14:textId="77777777" w:rsidR="00D65554" w:rsidRPr="003A56E8" w:rsidRDefault="00D65554" w:rsidP="004A52EF">
      <w:pPr>
        <w:jc w:val="both"/>
        <w:rPr>
          <w:rFonts w:ascii="Times New Roman" w:hAnsi="Times New Roman"/>
        </w:rPr>
      </w:pPr>
      <w:r w:rsidRPr="003A56E8">
        <w:rPr>
          <w:rFonts w:ascii="Times New Roman" w:hAnsi="Times New Roman"/>
        </w:rPr>
        <w:t xml:space="preserve">Die Verwaltung und Aufbewahrung der Vereinskasse sowie der Rechnungsunterlagen </w:t>
      </w:r>
      <w:proofErr w:type="gramStart"/>
      <w:r w:rsidRPr="003A56E8">
        <w:rPr>
          <w:rFonts w:ascii="Times New Roman" w:hAnsi="Times New Roman"/>
        </w:rPr>
        <w:t>obliegt</w:t>
      </w:r>
      <w:proofErr w:type="gramEnd"/>
      <w:r w:rsidRPr="003A56E8">
        <w:rPr>
          <w:rFonts w:ascii="Times New Roman" w:hAnsi="Times New Roman"/>
        </w:rPr>
        <w:t xml:space="preserve"> dem Kassierer. Für Abhebungen, Einzahlungen, Überweisungen u. ä. reicht die alleinige Unterschrift des Kassierers. Die Buchführung muss so aufgebaut sein, dass sie ohne Schwierigkeiten und jederzeit geprüft werden kann.</w:t>
      </w:r>
    </w:p>
    <w:p w14:paraId="12967299" w14:textId="77777777" w:rsidR="00D65554" w:rsidRPr="004705F6" w:rsidRDefault="00D65554" w:rsidP="004A52EF">
      <w:pPr>
        <w:jc w:val="both"/>
        <w:rPr>
          <w:rFonts w:ascii="Times New Roman" w:hAnsi="Times New Roman"/>
          <w:sz w:val="16"/>
          <w:szCs w:val="16"/>
        </w:rPr>
      </w:pPr>
    </w:p>
    <w:p w14:paraId="30B713E7" w14:textId="60499B3C" w:rsidR="00D65554" w:rsidRPr="00D10780" w:rsidRDefault="00D65554" w:rsidP="004A52EF">
      <w:pPr>
        <w:jc w:val="both"/>
        <w:rPr>
          <w:rFonts w:ascii="Times New Roman" w:hAnsi="Times New Roman"/>
        </w:rPr>
      </w:pPr>
      <w:r w:rsidRPr="003A56E8">
        <w:rPr>
          <w:rFonts w:ascii="Times New Roman" w:hAnsi="Times New Roman"/>
        </w:rPr>
        <w:t xml:space="preserve">Die Vereinskasse ist mindestens einmal jährlich durch beauftragte Kassenprüfer, die von der Mitgliederversammlung gewählt werden und nicht dem Vorstand angehören dürfen zu </w:t>
      </w:r>
      <w:r>
        <w:rPr>
          <w:rFonts w:ascii="Times New Roman" w:hAnsi="Times New Roman"/>
        </w:rPr>
        <w:t>prüfen. Darüber hinaus ist der</w:t>
      </w:r>
      <w:r w:rsidRPr="003A56E8">
        <w:rPr>
          <w:rFonts w:ascii="Times New Roman" w:hAnsi="Times New Roman"/>
        </w:rPr>
        <w:t xml:space="preserve"> </w:t>
      </w:r>
      <w:r w:rsidR="007620E0" w:rsidRPr="000D4687">
        <w:rPr>
          <w:rFonts w:ascii="Times New Roman" w:hAnsi="Times New Roman"/>
          <w:highlight w:val="yellow"/>
        </w:rPr>
        <w:t>Vorsta</w:t>
      </w:r>
      <w:r w:rsidRPr="000D4687">
        <w:rPr>
          <w:rFonts w:ascii="Times New Roman" w:hAnsi="Times New Roman"/>
          <w:highlight w:val="yellow"/>
        </w:rPr>
        <w:t>nd</w:t>
      </w:r>
      <w:r w:rsidRPr="003A56E8">
        <w:rPr>
          <w:rFonts w:ascii="Times New Roman" w:hAnsi="Times New Roman"/>
        </w:rPr>
        <w:t xml:space="preserve"> oder ein von ihm Beauftragter jederzeit berechtigt, in die Kassengeschäfte Einsicht zu nehmen und die Kasse</w:t>
      </w:r>
      <w:r>
        <w:rPr>
          <w:rFonts w:ascii="Times New Roman" w:hAnsi="Times New Roman"/>
        </w:rPr>
        <w:t>,</w:t>
      </w:r>
      <w:r w:rsidRPr="003A56E8">
        <w:rPr>
          <w:rFonts w:ascii="Times New Roman" w:hAnsi="Times New Roman"/>
        </w:rPr>
        <w:t xml:space="preserve"> zu prüfen.</w:t>
      </w:r>
    </w:p>
    <w:p w14:paraId="7A8340DB" w14:textId="77777777" w:rsidR="00D65554" w:rsidRPr="00D10780" w:rsidRDefault="00D65554" w:rsidP="004A52EF">
      <w:pPr>
        <w:jc w:val="both"/>
        <w:rPr>
          <w:rFonts w:ascii="Times New Roman" w:hAnsi="Times New Roman"/>
        </w:rPr>
      </w:pPr>
      <w:r>
        <w:rPr>
          <w:rFonts w:ascii="Times New Roman" w:hAnsi="Times New Roman"/>
        </w:rPr>
        <w:t>Die Kassenprüfung erfolgt durch zwei von der Mitgliederversammlung dazu bestellte Kassenprüfer, die das Ergebnis ihrer Prüfung in der Mitgliederversammlung vorzulegen haben.</w:t>
      </w:r>
    </w:p>
    <w:p w14:paraId="185C1DC1" w14:textId="02D53EFE" w:rsidR="00D65554" w:rsidRDefault="00D65554" w:rsidP="00DF225D">
      <w:pPr>
        <w:jc w:val="both"/>
        <w:rPr>
          <w:rFonts w:ascii="Times New Roman" w:hAnsi="Times New Roman"/>
        </w:rPr>
      </w:pPr>
      <w:r>
        <w:rPr>
          <w:rFonts w:ascii="Times New Roman" w:hAnsi="Times New Roman"/>
        </w:rPr>
        <w:t>Die Kassenprüfer werden für einen Zeitraum von jeweils zwei Jahren gewählt. Einmalige Wiederwahl ist zulässig.</w:t>
      </w:r>
      <w:r w:rsidR="00D10780">
        <w:rPr>
          <w:rFonts w:ascii="Times New Roman" w:hAnsi="Times New Roman"/>
        </w:rPr>
        <w:t xml:space="preserve"> </w:t>
      </w:r>
      <w:r>
        <w:rPr>
          <w:rFonts w:ascii="Times New Roman" w:hAnsi="Times New Roman"/>
        </w:rPr>
        <w:t xml:space="preserve">Es ist dafür Sorge zu tragen, dass im Rhythmus von zwei Jahren einer der Kassenprüfer endgültig ausscheidet. </w:t>
      </w:r>
    </w:p>
    <w:p w14:paraId="5E518BB7" w14:textId="77777777" w:rsidR="007A2D50" w:rsidRDefault="007A2D50" w:rsidP="00DF225D">
      <w:pPr>
        <w:jc w:val="both"/>
        <w:rPr>
          <w:rFonts w:ascii="Times New Roman" w:hAnsi="Times New Roman"/>
        </w:rPr>
      </w:pPr>
    </w:p>
    <w:p w14:paraId="184B62E5" w14:textId="77777777" w:rsidR="00282409" w:rsidRPr="007A2D50" w:rsidRDefault="00282409" w:rsidP="00350769">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b/>
          <w:bCs/>
        </w:rPr>
      </w:pPr>
      <w:r w:rsidRPr="00A84F15">
        <w:rPr>
          <w:rFonts w:ascii="Times New Roman" w:hAnsi="Times New Roman"/>
          <w:b/>
          <w:bCs/>
          <w:highlight w:val="yellow"/>
        </w:rPr>
        <w:t>§ 15</w:t>
      </w:r>
    </w:p>
    <w:p w14:paraId="77CBFA3D" w14:textId="044B868C" w:rsidR="00282409" w:rsidRPr="007A2D50" w:rsidRDefault="00350769" w:rsidP="0035076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630"/>
          <w:tab w:val="center" w:pos="4819"/>
        </w:tabs>
        <w:rPr>
          <w:rFonts w:ascii="Times New Roman" w:hAnsi="Times New Roman"/>
        </w:rPr>
      </w:pPr>
      <w:r>
        <w:rPr>
          <w:rFonts w:ascii="Times New Roman" w:hAnsi="Times New Roman"/>
          <w:b/>
          <w:bCs/>
        </w:rPr>
        <w:tab/>
      </w:r>
      <w:r>
        <w:rPr>
          <w:rFonts w:ascii="Times New Roman" w:hAnsi="Times New Roman"/>
          <w:b/>
          <w:bCs/>
        </w:rPr>
        <w:tab/>
      </w:r>
      <w:r w:rsidR="00282409" w:rsidRPr="00A84F15">
        <w:rPr>
          <w:rFonts w:ascii="Times New Roman" w:hAnsi="Times New Roman"/>
          <w:b/>
          <w:bCs/>
          <w:highlight w:val="yellow"/>
        </w:rPr>
        <w:t>Datenschutz</w:t>
      </w:r>
    </w:p>
    <w:p w14:paraId="6728EBB0" w14:textId="77777777" w:rsidR="00282409" w:rsidRPr="000D4687" w:rsidRDefault="00282409" w:rsidP="00DF225D">
      <w:pPr>
        <w:jc w:val="both"/>
        <w:rPr>
          <w:rFonts w:ascii="Times New Roman" w:hAnsi="Times New Roman"/>
          <w:highlight w:val="yellow"/>
        </w:rPr>
      </w:pPr>
    </w:p>
    <w:p w14:paraId="5609AA3F" w14:textId="185E4E00" w:rsidR="00282409" w:rsidRPr="000D4687" w:rsidRDefault="00282409" w:rsidP="00DF225D">
      <w:pPr>
        <w:jc w:val="both"/>
        <w:rPr>
          <w:rFonts w:ascii="Times New Roman" w:hAnsi="Times New Roman"/>
          <w:highlight w:val="yellow"/>
        </w:rPr>
      </w:pPr>
      <w:r w:rsidRPr="000D4687">
        <w:rPr>
          <w:rFonts w:ascii="Times New Roman" w:hAnsi="Times New Roman"/>
          <w:highlight w:val="yellow"/>
        </w:rPr>
        <w:t>Der Verein legt besonderen Wert auf den Schutz der personenbezogenen Daten seiner Mitglieder. Aus dieser Verantwortung heraus werden personenbezogene Daten immer unter Berücksichtigung der geltenden Datenschutzvorschriften verarbeitet, und zwar nur zur Erfüllung der gemäß dieser Satzung zulässigen Zwecke und Aufgaben. Bei den personenbezogenen Daten handelt es sich insbesondere um folgende Mitgliedsdaten:</w:t>
      </w:r>
    </w:p>
    <w:p w14:paraId="4795C079" w14:textId="4AE2EE82" w:rsidR="00282409" w:rsidRPr="000D4687" w:rsidRDefault="00282409" w:rsidP="00DF225D">
      <w:pPr>
        <w:jc w:val="both"/>
        <w:rPr>
          <w:rFonts w:ascii="Times New Roman" w:hAnsi="Times New Roman"/>
          <w:highlight w:val="yellow"/>
        </w:rPr>
      </w:pPr>
      <w:r w:rsidRPr="000D4687">
        <w:rPr>
          <w:rFonts w:ascii="Times New Roman" w:hAnsi="Times New Roman"/>
          <w:highlight w:val="yellow"/>
        </w:rPr>
        <w:t xml:space="preserve">Telefonnummer (Festnetz und/oder Mobil), E-Mail-Adresse, Geburtsdatum, Eintrittsdatum, Namen und Vornamen von Erziehungsberechtigten bei </w:t>
      </w:r>
      <w:r w:rsidR="00755038" w:rsidRPr="000D4687">
        <w:rPr>
          <w:rFonts w:ascii="Times New Roman" w:hAnsi="Times New Roman"/>
          <w:highlight w:val="yellow"/>
        </w:rPr>
        <w:t>Minderjährigen, Lizenzen</w:t>
      </w:r>
      <w:r w:rsidRPr="000D4687">
        <w:rPr>
          <w:rFonts w:ascii="Times New Roman" w:hAnsi="Times New Roman"/>
          <w:highlight w:val="yellow"/>
        </w:rPr>
        <w:t xml:space="preserve"> und </w:t>
      </w:r>
      <w:r w:rsidR="00755038" w:rsidRPr="000D4687">
        <w:rPr>
          <w:rFonts w:ascii="Times New Roman" w:hAnsi="Times New Roman"/>
          <w:highlight w:val="yellow"/>
        </w:rPr>
        <w:t>Funktionen</w:t>
      </w:r>
      <w:r w:rsidRPr="000D4687">
        <w:rPr>
          <w:rFonts w:ascii="Times New Roman" w:hAnsi="Times New Roman"/>
          <w:highlight w:val="yellow"/>
        </w:rPr>
        <w:t xml:space="preserve"> im Verein.</w:t>
      </w:r>
    </w:p>
    <w:p w14:paraId="5F617384" w14:textId="1AC8AAB9" w:rsidR="00282409" w:rsidRDefault="00282409" w:rsidP="00DF225D">
      <w:pPr>
        <w:jc w:val="both"/>
        <w:rPr>
          <w:rFonts w:ascii="Times New Roman" w:hAnsi="Times New Roman"/>
        </w:rPr>
      </w:pPr>
      <w:r w:rsidRPr="000D4687">
        <w:rPr>
          <w:rFonts w:ascii="Times New Roman" w:hAnsi="Times New Roman"/>
          <w:highlight w:val="yellow"/>
        </w:rPr>
        <w:t xml:space="preserve">Jedes Mitglied hat das Recht </w:t>
      </w:r>
      <w:proofErr w:type="spellStart"/>
      <w:r w:rsidRPr="000D4687">
        <w:rPr>
          <w:rFonts w:ascii="Times New Roman" w:hAnsi="Times New Roman"/>
          <w:highlight w:val="yellow"/>
        </w:rPr>
        <w:t>au</w:t>
      </w:r>
      <w:proofErr w:type="spellEnd"/>
      <w:r w:rsidRPr="000D4687">
        <w:rPr>
          <w:rFonts w:ascii="Times New Roman" w:hAnsi="Times New Roman"/>
          <w:highlight w:val="yellow"/>
        </w:rPr>
        <w:t xml:space="preserve"> Auskunft über die über seine Person gespeicherten Daten, Berichtigung der Daten, sofern diese unrichtig sind, Sperrung der Daten, wenn deren Richtigkeit nicht feststeht, Löschung der Daten, wenn die Speicherung unzulässig war oder unzulässig wird (z.B. Beendigung der Mitgliedschaft), Bereitstellung dieser Daten in einem gängigen Format</w:t>
      </w:r>
      <w:r>
        <w:rPr>
          <w:rFonts w:ascii="Times New Roman" w:hAnsi="Times New Roman"/>
        </w:rPr>
        <w:t>.</w:t>
      </w:r>
    </w:p>
    <w:p w14:paraId="48E59B44" w14:textId="77777777" w:rsidR="00282409" w:rsidRDefault="00282409" w:rsidP="00DF225D">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038B76BF" w14:textId="77777777" w:rsidTr="00755038">
        <w:tc>
          <w:tcPr>
            <w:tcW w:w="9628" w:type="dxa"/>
            <w:shd w:val="clear" w:color="auto" w:fill="C0C0C0"/>
          </w:tcPr>
          <w:p w14:paraId="20EE22E6" w14:textId="35BC4119" w:rsidR="00D65554" w:rsidRPr="00A41320" w:rsidRDefault="00D65554" w:rsidP="00A41320">
            <w:pPr>
              <w:jc w:val="center"/>
              <w:rPr>
                <w:rFonts w:ascii="Times New Roman" w:hAnsi="Times New Roman"/>
                <w:b/>
                <w:bCs/>
              </w:rPr>
            </w:pPr>
            <w:bookmarkStart w:id="0" w:name="_Hlk193271448"/>
            <w:r w:rsidRPr="00A41320">
              <w:rPr>
                <w:rFonts w:ascii="Times New Roman" w:hAnsi="Times New Roman"/>
                <w:b/>
                <w:bCs/>
              </w:rPr>
              <w:t>§ 1</w:t>
            </w:r>
            <w:r w:rsidR="00755038">
              <w:rPr>
                <w:rFonts w:ascii="Times New Roman" w:hAnsi="Times New Roman"/>
                <w:b/>
                <w:bCs/>
              </w:rPr>
              <w:t>6</w:t>
            </w:r>
          </w:p>
          <w:p w14:paraId="6ABD845B" w14:textId="77777777" w:rsidR="00D65554" w:rsidRPr="00A41320" w:rsidRDefault="00D65554" w:rsidP="00A41320">
            <w:pPr>
              <w:jc w:val="center"/>
              <w:rPr>
                <w:rFonts w:ascii="Times New Roman" w:hAnsi="Times New Roman"/>
                <w:b/>
                <w:bCs/>
              </w:rPr>
            </w:pPr>
            <w:r w:rsidRPr="00A41320">
              <w:rPr>
                <w:rFonts w:ascii="Times New Roman" w:hAnsi="Times New Roman"/>
                <w:b/>
                <w:bCs/>
              </w:rPr>
              <w:t>Auflösung des Vereins</w:t>
            </w:r>
          </w:p>
        </w:tc>
      </w:tr>
      <w:bookmarkEnd w:id="0"/>
    </w:tbl>
    <w:p w14:paraId="18572F24" w14:textId="77777777" w:rsidR="00D65554" w:rsidRPr="004167F6" w:rsidRDefault="00D65554">
      <w:pPr>
        <w:rPr>
          <w:rFonts w:ascii="Times New Roman" w:hAnsi="Times New Roman"/>
        </w:rPr>
      </w:pPr>
    </w:p>
    <w:p w14:paraId="63B842EE" w14:textId="77777777" w:rsidR="00D65554" w:rsidRDefault="00D65554" w:rsidP="004A52EF">
      <w:pPr>
        <w:numPr>
          <w:ilvl w:val="0"/>
          <w:numId w:val="12"/>
        </w:numPr>
        <w:jc w:val="both"/>
        <w:rPr>
          <w:rFonts w:ascii="Times New Roman" w:hAnsi="Times New Roman"/>
        </w:rPr>
      </w:pPr>
      <w:r>
        <w:rPr>
          <w:rFonts w:ascii="Times New Roman" w:hAnsi="Times New Roman"/>
        </w:rPr>
        <w:t>Die Auflösung des Vereins kann nur in einer außerordentlichen, eigens dazu einberufenen Mitgliederversammlung beschlossen werden.</w:t>
      </w:r>
    </w:p>
    <w:p w14:paraId="2EEC8FE9" w14:textId="77777777" w:rsidR="00D65554" w:rsidRDefault="00D65554" w:rsidP="004A52EF">
      <w:pPr>
        <w:numPr>
          <w:ilvl w:val="0"/>
          <w:numId w:val="12"/>
        </w:numPr>
        <w:jc w:val="both"/>
        <w:rPr>
          <w:rFonts w:ascii="Times New Roman" w:hAnsi="Times New Roman"/>
        </w:rPr>
      </w:pPr>
      <w:r>
        <w:rPr>
          <w:rFonts w:ascii="Times New Roman" w:hAnsi="Times New Roman"/>
        </w:rPr>
        <w:t xml:space="preserve">Zu einer solchen Auflösungsversammlung kann nur mit der Mehrheit von ¾ der Vorstandsmitglieder oder auf schriftlichen Antrag von </w:t>
      </w:r>
      <w:r w:rsidRPr="004167F6">
        <w:rPr>
          <w:rFonts w:ascii="Times New Roman" w:hAnsi="Times New Roman"/>
          <w:vertAlign w:val="superscript"/>
        </w:rPr>
        <w:t>2</w:t>
      </w:r>
      <w:r w:rsidRPr="004167F6">
        <w:rPr>
          <w:rFonts w:ascii="Times New Roman" w:hAnsi="Times New Roman"/>
        </w:rPr>
        <w:t>/</w:t>
      </w:r>
      <w:r w:rsidRPr="004167F6">
        <w:rPr>
          <w:rFonts w:ascii="Times New Roman" w:hAnsi="Times New Roman"/>
          <w:vertAlign w:val="subscript"/>
        </w:rPr>
        <w:t>3</w:t>
      </w:r>
      <w:r w:rsidRPr="004167F6">
        <w:rPr>
          <w:rFonts w:ascii="Times New Roman" w:hAnsi="Times New Roman"/>
        </w:rPr>
        <w:t xml:space="preserve"> </w:t>
      </w:r>
      <w:r>
        <w:rPr>
          <w:rFonts w:ascii="Times New Roman" w:hAnsi="Times New Roman"/>
        </w:rPr>
        <w:t>der stimmberechtigten Mitglieder eingeladen werden.</w:t>
      </w:r>
    </w:p>
    <w:p w14:paraId="4459A341" w14:textId="77777777" w:rsidR="00D65554" w:rsidRDefault="00D65554" w:rsidP="004A52EF">
      <w:pPr>
        <w:numPr>
          <w:ilvl w:val="0"/>
          <w:numId w:val="12"/>
        </w:numPr>
        <w:jc w:val="both"/>
        <w:rPr>
          <w:rFonts w:ascii="Times New Roman" w:hAnsi="Times New Roman"/>
        </w:rPr>
      </w:pPr>
      <w:r>
        <w:rPr>
          <w:rFonts w:ascii="Times New Roman" w:hAnsi="Times New Roman"/>
        </w:rPr>
        <w:t>Mit dem Auflösungsbeschluss soll gleichzeitig ein Liquidator bestellt werden.</w:t>
      </w:r>
    </w:p>
    <w:p w14:paraId="3DD8C4A3" w14:textId="77777777" w:rsidR="00D65554" w:rsidRDefault="00D65554" w:rsidP="004A52EF">
      <w:pPr>
        <w:numPr>
          <w:ilvl w:val="0"/>
          <w:numId w:val="12"/>
        </w:numPr>
        <w:jc w:val="both"/>
        <w:rPr>
          <w:rFonts w:ascii="Times New Roman" w:hAnsi="Times New Roman"/>
        </w:rPr>
      </w:pPr>
      <w:r>
        <w:rPr>
          <w:rFonts w:ascii="Times New Roman" w:hAnsi="Times New Roman"/>
        </w:rPr>
        <w:t>Bei Auflösung des Vereins steht den Mitgliedern kein Anspruch auf das vorhandene Vereinsvermögen zu. In diesem Fall und bei Wegfall steuerbegünstigter Zwecke fällt das Vermögen des Vereins an die gemeinnützigen und steuerbegün</w:t>
      </w:r>
      <w:r w:rsidR="00871E24">
        <w:rPr>
          <w:rFonts w:ascii="Times New Roman" w:hAnsi="Times New Roman"/>
        </w:rPr>
        <w:t xml:space="preserve">stigten Vereine in </w:t>
      </w:r>
      <w:proofErr w:type="spellStart"/>
      <w:r w:rsidR="00871E24">
        <w:rPr>
          <w:rFonts w:ascii="Times New Roman" w:hAnsi="Times New Roman"/>
        </w:rPr>
        <w:t>Referinghausen</w:t>
      </w:r>
      <w:proofErr w:type="spellEnd"/>
      <w:r w:rsidR="00871E24">
        <w:rPr>
          <w:rFonts w:ascii="Times New Roman" w:hAnsi="Times New Roman"/>
        </w:rPr>
        <w:t>,</w:t>
      </w:r>
      <w:r>
        <w:rPr>
          <w:rFonts w:ascii="Times New Roman" w:hAnsi="Times New Roman"/>
        </w:rPr>
        <w:t xml:space="preserve"> welche auch bisher Mitglied im auflösenden Verein waren. Sollte bei Auflösung oder Aufhebung des Vereins oder bei Wegfall steuerbegünstigter Zwecke keine gemeinnützigen steu</w:t>
      </w:r>
      <w:r w:rsidR="00871E24">
        <w:rPr>
          <w:rFonts w:ascii="Times New Roman" w:hAnsi="Times New Roman"/>
        </w:rPr>
        <w:t xml:space="preserve">erbegünstigten Vereine in </w:t>
      </w:r>
      <w:proofErr w:type="spellStart"/>
      <w:r w:rsidR="00871E24">
        <w:rPr>
          <w:rFonts w:ascii="Times New Roman" w:hAnsi="Times New Roman"/>
        </w:rPr>
        <w:t>Referinghausen</w:t>
      </w:r>
      <w:proofErr w:type="spellEnd"/>
      <w:r>
        <w:rPr>
          <w:rFonts w:ascii="Times New Roman" w:hAnsi="Times New Roman"/>
        </w:rPr>
        <w:t xml:space="preserve"> bestehen, fällt das Vermögen</w:t>
      </w:r>
      <w:r w:rsidR="00871E24">
        <w:rPr>
          <w:rFonts w:ascii="Times New Roman" w:hAnsi="Times New Roman"/>
        </w:rPr>
        <w:t xml:space="preserve"> des Vereins an die Stadt Medebach</w:t>
      </w:r>
      <w:r>
        <w:rPr>
          <w:rFonts w:ascii="Times New Roman" w:hAnsi="Times New Roman"/>
        </w:rPr>
        <w:t>, die es unmittelbar und ausschließlich für gemeinn</w:t>
      </w:r>
      <w:r w:rsidR="00871E24">
        <w:rPr>
          <w:rFonts w:ascii="Times New Roman" w:hAnsi="Times New Roman"/>
        </w:rPr>
        <w:t xml:space="preserve">ützige Zwecke im Ortsteil </w:t>
      </w:r>
      <w:proofErr w:type="spellStart"/>
      <w:r w:rsidR="00871E24">
        <w:rPr>
          <w:rFonts w:ascii="Times New Roman" w:hAnsi="Times New Roman"/>
        </w:rPr>
        <w:t>Referinghausen</w:t>
      </w:r>
      <w:proofErr w:type="spellEnd"/>
      <w:r>
        <w:rPr>
          <w:rFonts w:ascii="Times New Roman" w:hAnsi="Times New Roman"/>
        </w:rPr>
        <w:t xml:space="preserve"> zu verwenden hat.</w:t>
      </w:r>
    </w:p>
    <w:p w14:paraId="3FFC7AC1" w14:textId="77777777" w:rsidR="00D65554" w:rsidRDefault="00D6555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5D975210" w14:textId="77777777" w:rsidTr="00D71BD6">
        <w:tc>
          <w:tcPr>
            <w:tcW w:w="9778" w:type="dxa"/>
            <w:shd w:val="clear" w:color="auto" w:fill="C0C0C0"/>
          </w:tcPr>
          <w:p w14:paraId="53FE1A46" w14:textId="13488843" w:rsidR="00D65554" w:rsidRPr="00A41320" w:rsidRDefault="00D65554" w:rsidP="00D71BD6">
            <w:pPr>
              <w:jc w:val="center"/>
              <w:rPr>
                <w:rFonts w:ascii="Times New Roman" w:hAnsi="Times New Roman"/>
                <w:b/>
                <w:bCs/>
              </w:rPr>
            </w:pPr>
            <w:r w:rsidRPr="00A41320">
              <w:rPr>
                <w:rFonts w:ascii="Times New Roman" w:hAnsi="Times New Roman"/>
                <w:b/>
                <w:bCs/>
              </w:rPr>
              <w:t>§ 1</w:t>
            </w:r>
            <w:r w:rsidR="00755038">
              <w:rPr>
                <w:rFonts w:ascii="Times New Roman" w:hAnsi="Times New Roman"/>
                <w:b/>
                <w:bCs/>
              </w:rPr>
              <w:t>7</w:t>
            </w:r>
          </w:p>
          <w:p w14:paraId="5642D94D" w14:textId="77777777" w:rsidR="00D65554" w:rsidRPr="00A41320" w:rsidRDefault="00D65554" w:rsidP="00D71BD6">
            <w:pPr>
              <w:jc w:val="center"/>
              <w:rPr>
                <w:rFonts w:ascii="Times New Roman" w:hAnsi="Times New Roman"/>
                <w:b/>
                <w:bCs/>
              </w:rPr>
            </w:pPr>
            <w:r>
              <w:rPr>
                <w:rFonts w:ascii="Times New Roman" w:hAnsi="Times New Roman"/>
                <w:b/>
                <w:bCs/>
              </w:rPr>
              <w:t>Registervollmacht des Vorstandes</w:t>
            </w:r>
          </w:p>
        </w:tc>
      </w:tr>
    </w:tbl>
    <w:p w14:paraId="113409A8" w14:textId="77777777" w:rsidR="00D65554" w:rsidRPr="003A56E8" w:rsidRDefault="00D65554" w:rsidP="00EF368B">
      <w:pPr>
        <w:rPr>
          <w:rFonts w:ascii="Times New Roman" w:hAnsi="Times New Roman"/>
        </w:rPr>
      </w:pPr>
    </w:p>
    <w:p w14:paraId="39696BFF" w14:textId="42BE72BC" w:rsidR="00D65554" w:rsidRDefault="00D65554" w:rsidP="006A4811">
      <w:pPr>
        <w:numPr>
          <w:ilvl w:val="0"/>
          <w:numId w:val="13"/>
        </w:numPr>
        <w:jc w:val="both"/>
        <w:rPr>
          <w:rFonts w:ascii="Times New Roman" w:hAnsi="Times New Roman"/>
        </w:rPr>
      </w:pPr>
      <w:r>
        <w:rPr>
          <w:rFonts w:ascii="Times New Roman" w:hAnsi="Times New Roman"/>
        </w:rPr>
        <w:t>Satzungsänderungen, die von Aufsichts-, Gerichts- und/oder Finanzbehörden aus formalen Gründen verlangt werden, kann der Vorstand ohne Beschluss der Mitgliederversammlung von sich aus vornehmen.</w:t>
      </w:r>
      <w:r w:rsidR="00DF225D">
        <w:rPr>
          <w:rFonts w:ascii="Times New Roman" w:hAnsi="Times New Roman"/>
        </w:rPr>
        <w:t xml:space="preserve"> </w:t>
      </w:r>
      <w:r w:rsidRPr="00DF225D">
        <w:rPr>
          <w:rFonts w:ascii="Times New Roman" w:hAnsi="Times New Roman"/>
        </w:rPr>
        <w:t>Die Änderungen sind den Vereinsmitgliedern alsbald, spätestens bei der nächsten Mitgliederversammlung mitzuteilen.</w:t>
      </w:r>
    </w:p>
    <w:p w14:paraId="2115AECD" w14:textId="77777777" w:rsidR="006A4811" w:rsidRDefault="006A4811" w:rsidP="006A4811">
      <w:pPr>
        <w:jc w:val="both"/>
        <w:rPr>
          <w:rFonts w:ascii="Times New Roman" w:hAnsi="Times New Roman"/>
        </w:rPr>
      </w:pPr>
    </w:p>
    <w:p w14:paraId="15FC0AD2" w14:textId="77777777" w:rsidR="006A4811" w:rsidRPr="006A4811" w:rsidRDefault="006A4811" w:rsidP="006A4811">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7821889B" w14:textId="77777777" w:rsidTr="00A41320">
        <w:tc>
          <w:tcPr>
            <w:tcW w:w="9778" w:type="dxa"/>
            <w:shd w:val="clear" w:color="auto" w:fill="C0C0C0"/>
          </w:tcPr>
          <w:p w14:paraId="1C60E3DD" w14:textId="7C1C65FB" w:rsidR="00D65554" w:rsidRPr="00A41320" w:rsidRDefault="00D65554" w:rsidP="00A41320">
            <w:pPr>
              <w:jc w:val="center"/>
              <w:rPr>
                <w:rFonts w:ascii="Times New Roman" w:hAnsi="Times New Roman"/>
                <w:b/>
                <w:bCs/>
              </w:rPr>
            </w:pPr>
            <w:r w:rsidRPr="00A41320">
              <w:rPr>
                <w:rFonts w:ascii="Times New Roman" w:hAnsi="Times New Roman"/>
                <w:b/>
                <w:bCs/>
              </w:rPr>
              <w:lastRenderedPageBreak/>
              <w:t>§ 1</w:t>
            </w:r>
            <w:r w:rsidR="00755038">
              <w:rPr>
                <w:rFonts w:ascii="Times New Roman" w:hAnsi="Times New Roman"/>
                <w:b/>
                <w:bCs/>
              </w:rPr>
              <w:t>8</w:t>
            </w:r>
          </w:p>
          <w:p w14:paraId="4C12610A" w14:textId="77777777" w:rsidR="00D65554" w:rsidRPr="00A41320" w:rsidRDefault="00D65554" w:rsidP="00A41320">
            <w:pPr>
              <w:jc w:val="center"/>
              <w:rPr>
                <w:rFonts w:ascii="Times New Roman" w:hAnsi="Times New Roman"/>
                <w:b/>
                <w:bCs/>
              </w:rPr>
            </w:pPr>
            <w:r w:rsidRPr="00A41320">
              <w:rPr>
                <w:rFonts w:ascii="Times New Roman" w:hAnsi="Times New Roman"/>
                <w:b/>
                <w:bCs/>
              </w:rPr>
              <w:t>Salvatorische Klausel</w:t>
            </w:r>
          </w:p>
        </w:tc>
      </w:tr>
    </w:tbl>
    <w:p w14:paraId="3982A98E" w14:textId="77777777" w:rsidR="00D65554" w:rsidRPr="003A56E8" w:rsidRDefault="00D65554">
      <w:pPr>
        <w:rPr>
          <w:rFonts w:ascii="Times New Roman" w:hAnsi="Times New Roman"/>
        </w:rPr>
      </w:pPr>
    </w:p>
    <w:p w14:paraId="64AF812E" w14:textId="77777777" w:rsidR="00D65554" w:rsidRDefault="00D65554" w:rsidP="004A52EF">
      <w:pPr>
        <w:jc w:val="both"/>
        <w:rPr>
          <w:rFonts w:ascii="Times New Roman" w:hAnsi="Times New Roman"/>
        </w:rPr>
      </w:pPr>
      <w:r w:rsidRPr="003A56E8">
        <w:rPr>
          <w:rFonts w:ascii="Times New Roman" w:hAnsi="Times New Roman"/>
        </w:rPr>
        <w:t>Sollte eine Bestimmung dieser Satzung rechtsunwirksam sein, so soll sie umgedeutet werden, dass der Satzungszweck erfüllt wird.</w:t>
      </w:r>
    </w:p>
    <w:p w14:paraId="7175D4E9" w14:textId="77777777" w:rsidR="00455E5E" w:rsidRPr="003A56E8" w:rsidRDefault="00455E5E" w:rsidP="004A52EF">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55E5E" w:rsidRPr="00A41320" w14:paraId="2A89B5FE" w14:textId="77777777" w:rsidTr="002F649C">
        <w:tc>
          <w:tcPr>
            <w:tcW w:w="9778" w:type="dxa"/>
            <w:shd w:val="clear" w:color="auto" w:fill="C0C0C0"/>
          </w:tcPr>
          <w:p w14:paraId="7205EF04" w14:textId="42CBA7BF" w:rsidR="00455E5E" w:rsidRPr="00CD3E59" w:rsidRDefault="00455E5E" w:rsidP="002F649C">
            <w:pPr>
              <w:jc w:val="center"/>
              <w:rPr>
                <w:rFonts w:ascii="Times New Roman" w:hAnsi="Times New Roman"/>
                <w:b/>
                <w:bCs/>
                <w:highlight w:val="yellow"/>
              </w:rPr>
            </w:pPr>
            <w:r w:rsidRPr="00CD3E59">
              <w:rPr>
                <w:rFonts w:ascii="Times New Roman" w:hAnsi="Times New Roman"/>
                <w:b/>
                <w:bCs/>
                <w:highlight w:val="yellow"/>
              </w:rPr>
              <w:t>§ 1</w:t>
            </w:r>
            <w:r w:rsidR="00755038" w:rsidRPr="00CD3E59">
              <w:rPr>
                <w:rFonts w:ascii="Times New Roman" w:hAnsi="Times New Roman"/>
                <w:b/>
                <w:bCs/>
                <w:highlight w:val="yellow"/>
              </w:rPr>
              <w:t>9</w:t>
            </w:r>
          </w:p>
          <w:p w14:paraId="68AF5CD8" w14:textId="77777777" w:rsidR="00455E5E" w:rsidRPr="00A41320" w:rsidRDefault="00455E5E" w:rsidP="002F649C">
            <w:pPr>
              <w:jc w:val="center"/>
              <w:rPr>
                <w:rFonts w:ascii="Times New Roman" w:hAnsi="Times New Roman"/>
                <w:b/>
                <w:bCs/>
              </w:rPr>
            </w:pPr>
            <w:r w:rsidRPr="00CD3E59">
              <w:rPr>
                <w:rFonts w:ascii="Times New Roman" w:hAnsi="Times New Roman"/>
                <w:b/>
                <w:bCs/>
                <w:highlight w:val="yellow"/>
              </w:rPr>
              <w:t>Gleichstellungsklausel</w:t>
            </w:r>
          </w:p>
        </w:tc>
      </w:tr>
    </w:tbl>
    <w:p w14:paraId="00179DDB" w14:textId="77777777" w:rsidR="00455E5E" w:rsidRDefault="00455E5E" w:rsidP="00455E5E">
      <w:pPr>
        <w:rPr>
          <w:rFonts w:ascii="Times New Roman" w:hAnsi="Times New Roman"/>
        </w:rPr>
      </w:pPr>
    </w:p>
    <w:p w14:paraId="250F801A" w14:textId="77777777" w:rsidR="00455E5E" w:rsidRDefault="00455E5E" w:rsidP="00455E5E">
      <w:pPr>
        <w:rPr>
          <w:rFonts w:ascii="Times New Roman" w:hAnsi="Times New Roman"/>
        </w:rPr>
      </w:pPr>
      <w:r w:rsidRPr="00CD3E59">
        <w:rPr>
          <w:rFonts w:ascii="Times New Roman" w:hAnsi="Times New Roman"/>
          <w:highlight w:val="yellow"/>
        </w:rPr>
        <w:t>Werden Ämter oder Funktionen von Frauen ausgeübt, gelten ihre Bezeichnungen in der jeweiligen weiblichen Form.</w:t>
      </w:r>
    </w:p>
    <w:p w14:paraId="3BFB9E53" w14:textId="77777777" w:rsidR="00D65554" w:rsidRPr="003A56E8" w:rsidRDefault="00D65554" w:rsidP="00EF368B">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5554" w:rsidRPr="003A56E8" w14:paraId="5EDC04DB" w14:textId="77777777" w:rsidTr="00D71BD6">
        <w:tc>
          <w:tcPr>
            <w:tcW w:w="9778" w:type="dxa"/>
            <w:shd w:val="clear" w:color="auto" w:fill="C0C0C0"/>
          </w:tcPr>
          <w:p w14:paraId="3EF59D1C" w14:textId="436BC999" w:rsidR="00D65554" w:rsidRPr="00CD3E59" w:rsidRDefault="00D65554" w:rsidP="00D71BD6">
            <w:pPr>
              <w:jc w:val="center"/>
              <w:rPr>
                <w:rFonts w:ascii="Times New Roman" w:hAnsi="Times New Roman"/>
                <w:b/>
                <w:bCs/>
              </w:rPr>
            </w:pPr>
            <w:r w:rsidRPr="00CD3E59">
              <w:rPr>
                <w:rFonts w:ascii="Times New Roman" w:hAnsi="Times New Roman"/>
                <w:b/>
                <w:bCs/>
              </w:rPr>
              <w:t xml:space="preserve">§ </w:t>
            </w:r>
            <w:r w:rsidR="00755038" w:rsidRPr="00CD3E59">
              <w:rPr>
                <w:rFonts w:ascii="Times New Roman" w:hAnsi="Times New Roman"/>
                <w:b/>
                <w:bCs/>
              </w:rPr>
              <w:t>20</w:t>
            </w:r>
          </w:p>
          <w:p w14:paraId="6F991588" w14:textId="77777777" w:rsidR="00D65554" w:rsidRPr="00A41320" w:rsidRDefault="00D65554" w:rsidP="00D71BD6">
            <w:pPr>
              <w:jc w:val="center"/>
              <w:rPr>
                <w:rFonts w:ascii="Times New Roman" w:hAnsi="Times New Roman"/>
                <w:b/>
                <w:bCs/>
              </w:rPr>
            </w:pPr>
            <w:r w:rsidRPr="00CD3E59">
              <w:rPr>
                <w:rFonts w:ascii="Times New Roman" w:hAnsi="Times New Roman"/>
                <w:b/>
                <w:bCs/>
              </w:rPr>
              <w:t>Satzungsbeschluss</w:t>
            </w:r>
          </w:p>
        </w:tc>
      </w:tr>
    </w:tbl>
    <w:p w14:paraId="39B3288A" w14:textId="77777777" w:rsidR="00D65554" w:rsidRDefault="00D65554" w:rsidP="00EF368B">
      <w:pPr>
        <w:rPr>
          <w:rFonts w:ascii="Times New Roman" w:hAnsi="Times New Roman"/>
        </w:rPr>
      </w:pPr>
    </w:p>
    <w:p w14:paraId="242EF1DF" w14:textId="439E7BF2" w:rsidR="00F24FBC" w:rsidRPr="00CD3E59" w:rsidRDefault="00F24FBC" w:rsidP="00EF368B">
      <w:pPr>
        <w:rPr>
          <w:rFonts w:ascii="Times New Roman" w:hAnsi="Times New Roman"/>
          <w:highlight w:val="yellow"/>
        </w:rPr>
      </w:pPr>
      <w:r w:rsidRPr="00CD3E59">
        <w:rPr>
          <w:rFonts w:ascii="Times New Roman" w:hAnsi="Times New Roman"/>
          <w:highlight w:val="yellow"/>
        </w:rPr>
        <w:t xml:space="preserve">Die Fassung dieser Satzung stimmt mit den geänderten Bestimmungen gemäß Beschluss vom 12.04.2025 und mit dem zuletzt eingereichten, vollständigen Wortlaut der Satzung überein. </w:t>
      </w:r>
    </w:p>
    <w:p w14:paraId="1F4DD673" w14:textId="5937900F" w:rsidR="00F24FBC" w:rsidRDefault="00F24FBC" w:rsidP="00EF368B">
      <w:pPr>
        <w:rPr>
          <w:rFonts w:ascii="Times New Roman" w:hAnsi="Times New Roman"/>
        </w:rPr>
      </w:pPr>
      <w:r w:rsidRPr="00CD3E59">
        <w:rPr>
          <w:rFonts w:ascii="Times New Roman" w:hAnsi="Times New Roman"/>
          <w:highlight w:val="yellow"/>
        </w:rPr>
        <w:t>Frühere weitere Änderungen - ohne den Wortlaut der Satzung einzureichen – sind nicht erfolgt.</w:t>
      </w:r>
    </w:p>
    <w:p w14:paraId="34FF965B" w14:textId="77777777" w:rsidR="00F24FBC" w:rsidRPr="003A56E8" w:rsidRDefault="00F24FBC" w:rsidP="00EF368B">
      <w:pPr>
        <w:rPr>
          <w:rFonts w:ascii="Times New Roman" w:hAnsi="Times New Roman"/>
        </w:rPr>
      </w:pPr>
    </w:p>
    <w:p w14:paraId="29270DF3" w14:textId="77FE8BB9" w:rsidR="00D65554" w:rsidRPr="003A56E8" w:rsidRDefault="00D65554" w:rsidP="004A52EF">
      <w:pPr>
        <w:jc w:val="both"/>
        <w:rPr>
          <w:rFonts w:ascii="Times New Roman" w:hAnsi="Times New Roman"/>
        </w:rPr>
      </w:pPr>
      <w:r w:rsidRPr="00455E5E">
        <w:rPr>
          <w:rFonts w:ascii="Times New Roman" w:hAnsi="Times New Roman"/>
        </w:rPr>
        <w:t>Diese Satzung wurde in der vorstehenden Fassung in de</w:t>
      </w:r>
      <w:r w:rsidR="00871E24" w:rsidRPr="00455E5E">
        <w:rPr>
          <w:rFonts w:ascii="Times New Roman" w:hAnsi="Times New Roman"/>
        </w:rPr>
        <w:t xml:space="preserve">r Gründungsversammlung vom 20.04.2018 </w:t>
      </w:r>
      <w:r w:rsidR="00D51298" w:rsidRPr="00455E5E">
        <w:rPr>
          <w:rFonts w:ascii="Times New Roman" w:hAnsi="Times New Roman"/>
        </w:rPr>
        <w:t xml:space="preserve">und den </w:t>
      </w:r>
      <w:r w:rsidR="002276E8" w:rsidRPr="00455E5E">
        <w:rPr>
          <w:rFonts w:ascii="Times New Roman" w:hAnsi="Times New Roman"/>
        </w:rPr>
        <w:t>Satzungsänderungen vom 12.</w:t>
      </w:r>
      <w:r w:rsidR="00D51298" w:rsidRPr="00455E5E">
        <w:rPr>
          <w:rFonts w:ascii="Times New Roman" w:hAnsi="Times New Roman"/>
        </w:rPr>
        <w:t>0</w:t>
      </w:r>
      <w:r w:rsidR="002276E8" w:rsidRPr="00455E5E">
        <w:rPr>
          <w:rFonts w:ascii="Times New Roman" w:hAnsi="Times New Roman"/>
        </w:rPr>
        <w:t>6.2021</w:t>
      </w:r>
      <w:r w:rsidR="001F4E0B">
        <w:rPr>
          <w:rFonts w:ascii="Times New Roman" w:hAnsi="Times New Roman"/>
        </w:rPr>
        <w:t>, 28.04.2023</w:t>
      </w:r>
      <w:r w:rsidR="002276E8" w:rsidRPr="00455E5E">
        <w:rPr>
          <w:rFonts w:ascii="Times New Roman" w:hAnsi="Times New Roman"/>
        </w:rPr>
        <w:t xml:space="preserve"> </w:t>
      </w:r>
      <w:r w:rsidR="002276E8" w:rsidRPr="00CD3E59">
        <w:rPr>
          <w:rFonts w:ascii="Times New Roman" w:hAnsi="Times New Roman"/>
          <w:highlight w:val="yellow"/>
        </w:rPr>
        <w:t>und</w:t>
      </w:r>
      <w:r w:rsidR="00752BD4" w:rsidRPr="00CD3E59">
        <w:rPr>
          <w:rFonts w:ascii="Times New Roman" w:hAnsi="Times New Roman"/>
          <w:highlight w:val="yellow"/>
        </w:rPr>
        <w:t xml:space="preserve"> 12.</w:t>
      </w:r>
      <w:r w:rsidR="004D123A" w:rsidRPr="00CD3E59">
        <w:rPr>
          <w:rFonts w:ascii="Times New Roman" w:hAnsi="Times New Roman"/>
          <w:highlight w:val="yellow"/>
        </w:rPr>
        <w:t>04</w:t>
      </w:r>
      <w:r w:rsidR="00752BD4" w:rsidRPr="00CD3E59">
        <w:rPr>
          <w:rFonts w:ascii="Times New Roman" w:hAnsi="Times New Roman"/>
          <w:highlight w:val="yellow"/>
        </w:rPr>
        <w:t>.</w:t>
      </w:r>
      <w:r w:rsidR="001F4E0B" w:rsidRPr="00CD3E59">
        <w:rPr>
          <w:rFonts w:ascii="Times New Roman" w:hAnsi="Times New Roman"/>
          <w:highlight w:val="yellow"/>
        </w:rPr>
        <w:t>2025</w:t>
      </w:r>
      <w:r w:rsidR="001F4E0B">
        <w:rPr>
          <w:rFonts w:ascii="Times New Roman" w:hAnsi="Times New Roman"/>
        </w:rPr>
        <w:t xml:space="preserve"> </w:t>
      </w:r>
      <w:r w:rsidR="00D51298" w:rsidRPr="00455E5E">
        <w:rPr>
          <w:rFonts w:ascii="Times New Roman" w:hAnsi="Times New Roman"/>
        </w:rPr>
        <w:t>einstimmig beschlossen.</w:t>
      </w:r>
    </w:p>
    <w:p w14:paraId="098AF607" w14:textId="77777777" w:rsidR="00455E5E" w:rsidRDefault="00455E5E">
      <w:pPr>
        <w:rPr>
          <w:rFonts w:ascii="Times New Roman" w:hAnsi="Times New Roman"/>
        </w:rPr>
      </w:pPr>
    </w:p>
    <w:p w14:paraId="050587B2" w14:textId="38D3FBD5" w:rsidR="004A09F0" w:rsidRDefault="00871E24" w:rsidP="00520070">
      <w:pPr>
        <w:rPr>
          <w:rFonts w:ascii="Times New Roman" w:hAnsi="Times New Roman"/>
        </w:rPr>
      </w:pPr>
      <w:r w:rsidRPr="008D22A2">
        <w:rPr>
          <w:rFonts w:ascii="Times New Roman" w:hAnsi="Times New Roman"/>
          <w:szCs w:val="24"/>
        </w:rPr>
        <w:t>59964 Med</w:t>
      </w:r>
      <w:r w:rsidR="009D4CB1">
        <w:rPr>
          <w:rFonts w:ascii="Times New Roman" w:hAnsi="Times New Roman"/>
          <w:szCs w:val="24"/>
        </w:rPr>
        <w:t>ebach-</w:t>
      </w:r>
      <w:proofErr w:type="spellStart"/>
      <w:r w:rsidR="009D4CB1">
        <w:rPr>
          <w:rFonts w:ascii="Times New Roman" w:hAnsi="Times New Roman"/>
          <w:szCs w:val="24"/>
        </w:rPr>
        <w:t>Referinghausen</w:t>
      </w:r>
      <w:proofErr w:type="spellEnd"/>
      <w:r w:rsidR="009D4CB1">
        <w:rPr>
          <w:rFonts w:ascii="Times New Roman" w:hAnsi="Times New Roman"/>
          <w:szCs w:val="24"/>
        </w:rPr>
        <w:t xml:space="preserve">, </w:t>
      </w:r>
      <w:r w:rsidR="007620E0">
        <w:rPr>
          <w:rFonts w:ascii="Times New Roman" w:hAnsi="Times New Roman"/>
          <w:szCs w:val="24"/>
        </w:rPr>
        <w:t>den</w:t>
      </w:r>
      <w:r w:rsidR="00752BD4">
        <w:rPr>
          <w:rFonts w:ascii="Times New Roman" w:hAnsi="Times New Roman"/>
          <w:szCs w:val="24"/>
        </w:rPr>
        <w:t xml:space="preserve"> 12. April 2025</w:t>
      </w:r>
      <w:r w:rsidR="00520070" w:rsidRPr="00520070">
        <w:rPr>
          <w:rFonts w:ascii="Times New Roman" w:hAnsi="Times New Roman"/>
        </w:rPr>
        <w:tab/>
      </w:r>
    </w:p>
    <w:p w14:paraId="0092B9D5" w14:textId="77777777" w:rsidR="004A09F0" w:rsidRDefault="004A09F0" w:rsidP="00520070">
      <w:pPr>
        <w:rPr>
          <w:rFonts w:ascii="Times New Roman" w:hAnsi="Times New Roman"/>
        </w:rPr>
      </w:pPr>
    </w:p>
    <w:p w14:paraId="56E16646" w14:textId="77777777" w:rsidR="004A09F0" w:rsidRDefault="004A09F0" w:rsidP="00520070">
      <w:pPr>
        <w:rPr>
          <w:rFonts w:ascii="Times New Roman" w:hAnsi="Times New Roman"/>
        </w:rPr>
      </w:pPr>
    </w:p>
    <w:p w14:paraId="669A317E" w14:textId="58DD5659" w:rsidR="004A09F0" w:rsidRDefault="004A09F0" w:rsidP="00520070">
      <w:pPr>
        <w:rPr>
          <w:rFonts w:ascii="Times New Roman" w:hAnsi="Times New Roman"/>
        </w:rPr>
      </w:pPr>
      <w:proofErr w:type="spellStart"/>
      <w:r>
        <w:rPr>
          <w:rFonts w:ascii="Times New Roman" w:hAnsi="Times New Roman"/>
        </w:rPr>
        <w:t>Heleen</w:t>
      </w:r>
      <w:proofErr w:type="spellEnd"/>
      <w:r>
        <w:rPr>
          <w:rFonts w:ascii="Times New Roman" w:hAnsi="Times New Roman"/>
        </w:rPr>
        <w:t xml:space="preserve"> </w:t>
      </w:r>
      <w:proofErr w:type="spellStart"/>
      <w:r>
        <w:rPr>
          <w:rFonts w:ascii="Times New Roman" w:hAnsi="Times New Roman"/>
        </w:rPr>
        <w:t>Zwebe</w:t>
      </w:r>
      <w:proofErr w:type="spellEnd"/>
      <w:r>
        <w:rPr>
          <w:rFonts w:ascii="Times New Roman" w:hAnsi="Times New Roman"/>
        </w:rPr>
        <w:tab/>
      </w:r>
      <w:r>
        <w:rPr>
          <w:rFonts w:ascii="Times New Roman" w:hAnsi="Times New Roman"/>
        </w:rPr>
        <w:tab/>
      </w:r>
      <w:r>
        <w:rPr>
          <w:rFonts w:ascii="Times New Roman" w:hAnsi="Times New Roman"/>
        </w:rPr>
        <w:tab/>
        <w:t>Norbert Clement</w:t>
      </w:r>
      <w:r>
        <w:rPr>
          <w:rFonts w:ascii="Times New Roman" w:hAnsi="Times New Roman"/>
        </w:rPr>
        <w:tab/>
      </w:r>
      <w:r>
        <w:rPr>
          <w:rFonts w:ascii="Times New Roman" w:hAnsi="Times New Roman"/>
        </w:rPr>
        <w:tab/>
        <w:t>Thomas Schulte</w:t>
      </w:r>
    </w:p>
    <w:p w14:paraId="2F287DB8" w14:textId="201D6559" w:rsidR="004A09F0" w:rsidRDefault="004A09F0" w:rsidP="00520070">
      <w:pPr>
        <w:rPr>
          <w:rFonts w:ascii="Times New Roman" w:hAnsi="Times New Roman"/>
        </w:rPr>
      </w:pPr>
      <w:r>
        <w:rPr>
          <w:rFonts w:ascii="Times New Roman" w:hAnsi="Times New Roman"/>
        </w:rPr>
        <w:t>Vorsitzende</w:t>
      </w:r>
      <w:r>
        <w:rPr>
          <w:rFonts w:ascii="Times New Roman" w:hAnsi="Times New Roman"/>
        </w:rPr>
        <w:tab/>
      </w:r>
      <w:r>
        <w:rPr>
          <w:rFonts w:ascii="Times New Roman" w:hAnsi="Times New Roman"/>
        </w:rPr>
        <w:tab/>
      </w:r>
      <w:r>
        <w:rPr>
          <w:rFonts w:ascii="Times New Roman" w:hAnsi="Times New Roman"/>
        </w:rPr>
        <w:tab/>
        <w:t>Geschäftsführer</w:t>
      </w:r>
      <w:r>
        <w:rPr>
          <w:rFonts w:ascii="Times New Roman" w:hAnsi="Times New Roman"/>
        </w:rPr>
        <w:tab/>
      </w:r>
      <w:r>
        <w:rPr>
          <w:rFonts w:ascii="Times New Roman" w:hAnsi="Times New Roman"/>
        </w:rPr>
        <w:tab/>
        <w:t>Kassierer</w:t>
      </w:r>
    </w:p>
    <w:sectPr w:rsidR="004A09F0" w:rsidSect="00520070">
      <w:footerReference w:type="even" r:id="rId7"/>
      <w:footerReference w:type="default" r:id="rId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3EB4" w14:textId="77777777" w:rsidR="00225B8C" w:rsidRDefault="00225B8C">
      <w:r>
        <w:separator/>
      </w:r>
    </w:p>
  </w:endnote>
  <w:endnote w:type="continuationSeparator" w:id="0">
    <w:p w14:paraId="30E930F9" w14:textId="77777777" w:rsidR="00225B8C" w:rsidRDefault="0022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parkasse Rg">
    <w:altName w:val="Segoe Script"/>
    <w:charset w:val="00"/>
    <w:family w:val="swiss"/>
    <w:pitch w:val="variable"/>
    <w:sig w:usb0="800000A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C145" w14:textId="77777777" w:rsidR="00D65554" w:rsidRDefault="00D65554" w:rsidP="0062192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AA5733" w14:textId="77777777" w:rsidR="00D65554" w:rsidRDefault="00D65554" w:rsidP="003D57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4A78" w14:textId="77777777" w:rsidR="00D65554" w:rsidRDefault="00D65554" w:rsidP="0062192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90FF2">
      <w:rPr>
        <w:rStyle w:val="Seitenzahl"/>
        <w:noProof/>
      </w:rPr>
      <w:t>7</w:t>
    </w:r>
    <w:r>
      <w:rPr>
        <w:rStyle w:val="Seitenzahl"/>
      </w:rPr>
      <w:fldChar w:fldCharType="end"/>
    </w:r>
  </w:p>
  <w:p w14:paraId="3D8CDA46" w14:textId="77777777" w:rsidR="00D65554" w:rsidRDefault="00D65554" w:rsidP="003D57D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B6DF" w14:textId="77777777" w:rsidR="00225B8C" w:rsidRDefault="00225B8C">
      <w:r>
        <w:separator/>
      </w:r>
    </w:p>
  </w:footnote>
  <w:footnote w:type="continuationSeparator" w:id="0">
    <w:p w14:paraId="30C4FDFB" w14:textId="77777777" w:rsidR="00225B8C" w:rsidRDefault="00225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B2F"/>
    <w:multiLevelType w:val="hybridMultilevel"/>
    <w:tmpl w:val="2032660E"/>
    <w:lvl w:ilvl="0" w:tplc="29866DD6">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D222B"/>
    <w:multiLevelType w:val="hybridMultilevel"/>
    <w:tmpl w:val="8370D7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6536DA"/>
    <w:multiLevelType w:val="hybridMultilevel"/>
    <w:tmpl w:val="ACC47142"/>
    <w:lvl w:ilvl="0" w:tplc="0407000F">
      <w:start w:val="1"/>
      <w:numFmt w:val="decimal"/>
      <w:lvlText w:val="%1."/>
      <w:lvlJc w:val="left"/>
      <w:pPr>
        <w:tabs>
          <w:tab w:val="num" w:pos="720"/>
        </w:tabs>
        <w:ind w:left="720" w:hanging="360"/>
      </w:pPr>
      <w:rPr>
        <w:rFonts w:cs="Times New Roman" w:hint="default"/>
      </w:rPr>
    </w:lvl>
    <w:lvl w:ilvl="1" w:tplc="8782EDBC">
      <w:start w:val="1"/>
      <w:numFmt w:val="low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634E70"/>
    <w:multiLevelType w:val="hybridMultilevel"/>
    <w:tmpl w:val="5750F1FA"/>
    <w:lvl w:ilvl="0" w:tplc="82BA910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B3DD5"/>
    <w:multiLevelType w:val="hybridMultilevel"/>
    <w:tmpl w:val="4B182D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FC94FEF"/>
    <w:multiLevelType w:val="hybridMultilevel"/>
    <w:tmpl w:val="A99C455E"/>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211"/>
        </w:tabs>
        <w:ind w:left="1211"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427255"/>
    <w:multiLevelType w:val="hybridMultilevel"/>
    <w:tmpl w:val="B52275F0"/>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5D15FB"/>
    <w:multiLevelType w:val="hybridMultilevel"/>
    <w:tmpl w:val="2B8C24F4"/>
    <w:lvl w:ilvl="0" w:tplc="0BCA7E5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3100AB"/>
    <w:multiLevelType w:val="hybridMultilevel"/>
    <w:tmpl w:val="5002B98E"/>
    <w:lvl w:ilvl="0" w:tplc="1B748CD6">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9B2A21"/>
    <w:multiLevelType w:val="hybridMultilevel"/>
    <w:tmpl w:val="F9548D60"/>
    <w:lvl w:ilvl="0" w:tplc="0407000F">
      <w:start w:val="1"/>
      <w:numFmt w:val="decimal"/>
      <w:lvlText w:val="%1."/>
      <w:lvlJc w:val="left"/>
      <w:pPr>
        <w:tabs>
          <w:tab w:val="num" w:pos="927"/>
        </w:tabs>
        <w:ind w:left="927"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75645A7"/>
    <w:multiLevelType w:val="hybridMultilevel"/>
    <w:tmpl w:val="6D2E19D4"/>
    <w:lvl w:ilvl="0" w:tplc="0407000F">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7F928D8"/>
    <w:multiLevelType w:val="hybridMultilevel"/>
    <w:tmpl w:val="CD3ABAF0"/>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6E39B1"/>
    <w:multiLevelType w:val="hybridMultilevel"/>
    <w:tmpl w:val="DE4C846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185619"/>
    <w:multiLevelType w:val="hybridMultilevel"/>
    <w:tmpl w:val="ADA2D088"/>
    <w:lvl w:ilvl="0" w:tplc="0407000F">
      <w:start w:val="1"/>
      <w:numFmt w:val="decimal"/>
      <w:lvlText w:val="%1."/>
      <w:lvlJc w:val="left"/>
      <w:pPr>
        <w:tabs>
          <w:tab w:val="num" w:pos="720"/>
        </w:tabs>
        <w:ind w:left="720" w:hanging="360"/>
      </w:pPr>
      <w:rPr>
        <w:rFonts w:cs="Times New Roman" w:hint="default"/>
      </w:rPr>
    </w:lvl>
    <w:lvl w:ilvl="1" w:tplc="9B06B9BC">
      <w:start w:val="1"/>
      <w:numFmt w:val="low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DE6D61"/>
    <w:multiLevelType w:val="hybridMultilevel"/>
    <w:tmpl w:val="FF6693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5868D1"/>
    <w:multiLevelType w:val="hybridMultilevel"/>
    <w:tmpl w:val="E86E54DC"/>
    <w:lvl w:ilvl="0" w:tplc="0407000F">
      <w:start w:val="1"/>
      <w:numFmt w:val="decimal"/>
      <w:lvlText w:val="%1."/>
      <w:lvlJc w:val="left"/>
      <w:pPr>
        <w:tabs>
          <w:tab w:val="num" w:pos="720"/>
        </w:tabs>
        <w:ind w:left="720" w:hanging="360"/>
      </w:pPr>
      <w:rPr>
        <w:rFonts w:cs="Times New Roman" w:hint="default"/>
      </w:rPr>
    </w:lvl>
    <w:lvl w:ilvl="1" w:tplc="E24E6A9E">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951309"/>
    <w:multiLevelType w:val="hybridMultilevel"/>
    <w:tmpl w:val="3618C7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2B237A"/>
    <w:multiLevelType w:val="hybridMultilevel"/>
    <w:tmpl w:val="43581144"/>
    <w:lvl w:ilvl="0" w:tplc="CDDE720A">
      <w:start w:val="6"/>
      <w:numFmt w:val="bullet"/>
      <w:lvlText w:val=""/>
      <w:lvlJc w:val="left"/>
      <w:pPr>
        <w:tabs>
          <w:tab w:val="num" w:pos="1065"/>
        </w:tabs>
        <w:ind w:left="1065" w:hanging="705"/>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6352E"/>
    <w:multiLevelType w:val="hybridMultilevel"/>
    <w:tmpl w:val="AF8E4C5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1B1741"/>
    <w:multiLevelType w:val="hybridMultilevel"/>
    <w:tmpl w:val="64D833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ED383E"/>
    <w:multiLevelType w:val="hybridMultilevel"/>
    <w:tmpl w:val="C3DA30E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36858A2"/>
    <w:multiLevelType w:val="hybridMultilevel"/>
    <w:tmpl w:val="70C2328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D594597"/>
    <w:multiLevelType w:val="hybridMultilevel"/>
    <w:tmpl w:val="327628F8"/>
    <w:lvl w:ilvl="0" w:tplc="0407000F">
      <w:start w:val="1"/>
      <w:numFmt w:val="decimal"/>
      <w:lvlText w:val="%1."/>
      <w:lvlJc w:val="left"/>
      <w:pPr>
        <w:tabs>
          <w:tab w:val="num" w:pos="720"/>
        </w:tabs>
        <w:ind w:left="720" w:hanging="360"/>
      </w:pPr>
      <w:rPr>
        <w:rFonts w:cs="Times New Roman" w:hint="default"/>
      </w:rPr>
    </w:lvl>
    <w:lvl w:ilvl="1" w:tplc="2B1A107E">
      <w:start w:val="1"/>
      <w:numFmt w:val="lowerLetter"/>
      <w:lvlText w:val="%2)"/>
      <w:lvlJc w:val="left"/>
      <w:pPr>
        <w:tabs>
          <w:tab w:val="num" w:pos="1440"/>
        </w:tabs>
        <w:ind w:left="1440" w:hanging="360"/>
      </w:pPr>
      <w:rPr>
        <w:rFonts w:ascii="Times New Roman" w:eastAsia="Times New Roman" w:hAnsi="Times New Roman"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7304B9"/>
    <w:multiLevelType w:val="hybridMultilevel"/>
    <w:tmpl w:val="88FCC526"/>
    <w:lvl w:ilvl="0" w:tplc="0407000F">
      <w:start w:val="1"/>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24" w15:restartNumberingAfterBreak="0">
    <w:nsid w:val="76BA18A9"/>
    <w:multiLevelType w:val="hybridMultilevel"/>
    <w:tmpl w:val="F6022E8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16cid:durableId="1259370689">
    <w:abstractNumId w:val="0"/>
  </w:num>
  <w:num w:numId="2" w16cid:durableId="1814299124">
    <w:abstractNumId w:val="8"/>
  </w:num>
  <w:num w:numId="3" w16cid:durableId="1522621044">
    <w:abstractNumId w:val="21"/>
  </w:num>
  <w:num w:numId="4" w16cid:durableId="1493252039">
    <w:abstractNumId w:val="5"/>
  </w:num>
  <w:num w:numId="5" w16cid:durableId="962658568">
    <w:abstractNumId w:val="2"/>
  </w:num>
  <w:num w:numId="6" w16cid:durableId="727604846">
    <w:abstractNumId w:val="15"/>
  </w:num>
  <w:num w:numId="7" w16cid:durableId="1299070524">
    <w:abstractNumId w:val="13"/>
  </w:num>
  <w:num w:numId="8" w16cid:durableId="310258587">
    <w:abstractNumId w:val="6"/>
  </w:num>
  <w:num w:numId="9" w16cid:durableId="2093770500">
    <w:abstractNumId w:val="17"/>
  </w:num>
  <w:num w:numId="10" w16cid:durableId="486629113">
    <w:abstractNumId w:val="24"/>
  </w:num>
  <w:num w:numId="11" w16cid:durableId="911887042">
    <w:abstractNumId w:val="12"/>
  </w:num>
  <w:num w:numId="12" w16cid:durableId="74015980">
    <w:abstractNumId w:val="9"/>
  </w:num>
  <w:num w:numId="13" w16cid:durableId="1380595349">
    <w:abstractNumId w:val="11"/>
  </w:num>
  <w:num w:numId="14" w16cid:durableId="1156068322">
    <w:abstractNumId w:val="4"/>
  </w:num>
  <w:num w:numId="15" w16cid:durableId="1129199578">
    <w:abstractNumId w:val="20"/>
  </w:num>
  <w:num w:numId="16" w16cid:durableId="1494252817">
    <w:abstractNumId w:val="14"/>
  </w:num>
  <w:num w:numId="17" w16cid:durableId="900099170">
    <w:abstractNumId w:val="18"/>
  </w:num>
  <w:num w:numId="18" w16cid:durableId="941572115">
    <w:abstractNumId w:val="22"/>
  </w:num>
  <w:num w:numId="19" w16cid:durableId="642464607">
    <w:abstractNumId w:val="23"/>
  </w:num>
  <w:num w:numId="20" w16cid:durableId="1522813366">
    <w:abstractNumId w:val="10"/>
  </w:num>
  <w:num w:numId="21" w16cid:durableId="1858810802">
    <w:abstractNumId w:val="3"/>
  </w:num>
  <w:num w:numId="22" w16cid:durableId="1001546453">
    <w:abstractNumId w:val="19"/>
  </w:num>
  <w:num w:numId="23" w16cid:durableId="869956093">
    <w:abstractNumId w:val="16"/>
  </w:num>
  <w:num w:numId="24" w16cid:durableId="614479549">
    <w:abstractNumId w:val="1"/>
  </w:num>
  <w:num w:numId="25" w16cid:durableId="246964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3B"/>
    <w:rsid w:val="000037A7"/>
    <w:rsid w:val="000063B3"/>
    <w:rsid w:val="0002585A"/>
    <w:rsid w:val="00041487"/>
    <w:rsid w:val="00042B23"/>
    <w:rsid w:val="0005197D"/>
    <w:rsid w:val="00073DF7"/>
    <w:rsid w:val="00091836"/>
    <w:rsid w:val="000B0F5A"/>
    <w:rsid w:val="000B14DC"/>
    <w:rsid w:val="000D4687"/>
    <w:rsid w:val="000E4381"/>
    <w:rsid w:val="001115CF"/>
    <w:rsid w:val="001170CC"/>
    <w:rsid w:val="00133884"/>
    <w:rsid w:val="001352D2"/>
    <w:rsid w:val="00144B24"/>
    <w:rsid w:val="00157E59"/>
    <w:rsid w:val="00160D7E"/>
    <w:rsid w:val="001632C2"/>
    <w:rsid w:val="00182BFC"/>
    <w:rsid w:val="00194C30"/>
    <w:rsid w:val="001C021B"/>
    <w:rsid w:val="001C17B9"/>
    <w:rsid w:val="001D59FC"/>
    <w:rsid w:val="001D6753"/>
    <w:rsid w:val="001D6759"/>
    <w:rsid w:val="001E2B77"/>
    <w:rsid w:val="001E2BA5"/>
    <w:rsid w:val="001E4551"/>
    <w:rsid w:val="001F4E0B"/>
    <w:rsid w:val="00201B23"/>
    <w:rsid w:val="002140BA"/>
    <w:rsid w:val="00224007"/>
    <w:rsid w:val="00225B8C"/>
    <w:rsid w:val="002276E8"/>
    <w:rsid w:val="00236D4E"/>
    <w:rsid w:val="00254C95"/>
    <w:rsid w:val="00264AFF"/>
    <w:rsid w:val="00282409"/>
    <w:rsid w:val="002920C5"/>
    <w:rsid w:val="002C1FEF"/>
    <w:rsid w:val="002C6F49"/>
    <w:rsid w:val="002D39AC"/>
    <w:rsid w:val="002D5D74"/>
    <w:rsid w:val="002E40D5"/>
    <w:rsid w:val="002F3A46"/>
    <w:rsid w:val="00302377"/>
    <w:rsid w:val="00304699"/>
    <w:rsid w:val="00316E6B"/>
    <w:rsid w:val="00317012"/>
    <w:rsid w:val="003258E9"/>
    <w:rsid w:val="00342A77"/>
    <w:rsid w:val="00350769"/>
    <w:rsid w:val="003507CE"/>
    <w:rsid w:val="00361027"/>
    <w:rsid w:val="00365370"/>
    <w:rsid w:val="0037449B"/>
    <w:rsid w:val="003820A2"/>
    <w:rsid w:val="00382C2B"/>
    <w:rsid w:val="00385E79"/>
    <w:rsid w:val="00397D0B"/>
    <w:rsid w:val="003A56E8"/>
    <w:rsid w:val="003B30C5"/>
    <w:rsid w:val="003C692C"/>
    <w:rsid w:val="003D0845"/>
    <w:rsid w:val="003D12AE"/>
    <w:rsid w:val="003D57D9"/>
    <w:rsid w:val="003E7189"/>
    <w:rsid w:val="003F0BAB"/>
    <w:rsid w:val="003F145D"/>
    <w:rsid w:val="0040365C"/>
    <w:rsid w:val="00406B45"/>
    <w:rsid w:val="00411169"/>
    <w:rsid w:val="0041526E"/>
    <w:rsid w:val="004167F6"/>
    <w:rsid w:val="00417CD0"/>
    <w:rsid w:val="0043045B"/>
    <w:rsid w:val="00440DF9"/>
    <w:rsid w:val="00441223"/>
    <w:rsid w:val="00441AA4"/>
    <w:rsid w:val="004523E9"/>
    <w:rsid w:val="00455E5E"/>
    <w:rsid w:val="004705F6"/>
    <w:rsid w:val="00476478"/>
    <w:rsid w:val="00484616"/>
    <w:rsid w:val="00496913"/>
    <w:rsid w:val="004A09F0"/>
    <w:rsid w:val="004A52EF"/>
    <w:rsid w:val="004A7ED4"/>
    <w:rsid w:val="004B50F4"/>
    <w:rsid w:val="004C5418"/>
    <w:rsid w:val="004D123A"/>
    <w:rsid w:val="004E3F71"/>
    <w:rsid w:val="004E461D"/>
    <w:rsid w:val="004F7F59"/>
    <w:rsid w:val="00500B3E"/>
    <w:rsid w:val="00517EBD"/>
    <w:rsid w:val="00520070"/>
    <w:rsid w:val="005275AC"/>
    <w:rsid w:val="00530621"/>
    <w:rsid w:val="00530CFB"/>
    <w:rsid w:val="00554295"/>
    <w:rsid w:val="00556A72"/>
    <w:rsid w:val="00562017"/>
    <w:rsid w:val="005626BB"/>
    <w:rsid w:val="005776D1"/>
    <w:rsid w:val="00591E3C"/>
    <w:rsid w:val="00596B85"/>
    <w:rsid w:val="005A711B"/>
    <w:rsid w:val="005C2FD7"/>
    <w:rsid w:val="005D5284"/>
    <w:rsid w:val="005E6ADC"/>
    <w:rsid w:val="005E7915"/>
    <w:rsid w:val="0060254E"/>
    <w:rsid w:val="00606300"/>
    <w:rsid w:val="00611631"/>
    <w:rsid w:val="00611E0C"/>
    <w:rsid w:val="00621922"/>
    <w:rsid w:val="00631EC1"/>
    <w:rsid w:val="00632411"/>
    <w:rsid w:val="00636D77"/>
    <w:rsid w:val="00640BA6"/>
    <w:rsid w:val="00650612"/>
    <w:rsid w:val="00653DF6"/>
    <w:rsid w:val="00656C73"/>
    <w:rsid w:val="00674093"/>
    <w:rsid w:val="006912E7"/>
    <w:rsid w:val="00694035"/>
    <w:rsid w:val="006A20A1"/>
    <w:rsid w:val="006A4811"/>
    <w:rsid w:val="006B0386"/>
    <w:rsid w:val="006C1FB6"/>
    <w:rsid w:val="006D0D7E"/>
    <w:rsid w:val="006D4BC2"/>
    <w:rsid w:val="006E2BF8"/>
    <w:rsid w:val="006F2F05"/>
    <w:rsid w:val="0071067D"/>
    <w:rsid w:val="00714D43"/>
    <w:rsid w:val="00726309"/>
    <w:rsid w:val="0073512C"/>
    <w:rsid w:val="00752BD4"/>
    <w:rsid w:val="00755038"/>
    <w:rsid w:val="007620E0"/>
    <w:rsid w:val="00787310"/>
    <w:rsid w:val="007A2D50"/>
    <w:rsid w:val="007A2F14"/>
    <w:rsid w:val="007B08D1"/>
    <w:rsid w:val="007E64CF"/>
    <w:rsid w:val="007E7668"/>
    <w:rsid w:val="00810CF5"/>
    <w:rsid w:val="00814342"/>
    <w:rsid w:val="0082276A"/>
    <w:rsid w:val="00822F23"/>
    <w:rsid w:val="00853156"/>
    <w:rsid w:val="008610E8"/>
    <w:rsid w:val="00871E24"/>
    <w:rsid w:val="00873AC3"/>
    <w:rsid w:val="0088463E"/>
    <w:rsid w:val="00891141"/>
    <w:rsid w:val="00892E33"/>
    <w:rsid w:val="00895E99"/>
    <w:rsid w:val="008A0B29"/>
    <w:rsid w:val="008A5388"/>
    <w:rsid w:val="008A6B1C"/>
    <w:rsid w:val="008B346C"/>
    <w:rsid w:val="008C6B32"/>
    <w:rsid w:val="008D22A2"/>
    <w:rsid w:val="008E608B"/>
    <w:rsid w:val="008F67A2"/>
    <w:rsid w:val="00900757"/>
    <w:rsid w:val="00907278"/>
    <w:rsid w:val="00916734"/>
    <w:rsid w:val="0092343B"/>
    <w:rsid w:val="009247A4"/>
    <w:rsid w:val="00940F2D"/>
    <w:rsid w:val="00956615"/>
    <w:rsid w:val="009655E1"/>
    <w:rsid w:val="009718DE"/>
    <w:rsid w:val="0098174B"/>
    <w:rsid w:val="00990529"/>
    <w:rsid w:val="009B705A"/>
    <w:rsid w:val="009C7F4A"/>
    <w:rsid w:val="009D4CB1"/>
    <w:rsid w:val="009E3992"/>
    <w:rsid w:val="009F0463"/>
    <w:rsid w:val="00A11AD3"/>
    <w:rsid w:val="00A23BC4"/>
    <w:rsid w:val="00A2483B"/>
    <w:rsid w:val="00A32B88"/>
    <w:rsid w:val="00A36B70"/>
    <w:rsid w:val="00A41320"/>
    <w:rsid w:val="00A46FE9"/>
    <w:rsid w:val="00A56D1A"/>
    <w:rsid w:val="00A571E0"/>
    <w:rsid w:val="00A674B2"/>
    <w:rsid w:val="00A7045A"/>
    <w:rsid w:val="00A74C0A"/>
    <w:rsid w:val="00A84F15"/>
    <w:rsid w:val="00AA5941"/>
    <w:rsid w:val="00AC2F00"/>
    <w:rsid w:val="00AC57C4"/>
    <w:rsid w:val="00AE0243"/>
    <w:rsid w:val="00AE74FD"/>
    <w:rsid w:val="00B0049E"/>
    <w:rsid w:val="00B15741"/>
    <w:rsid w:val="00B609F0"/>
    <w:rsid w:val="00B82B9C"/>
    <w:rsid w:val="00BA10D3"/>
    <w:rsid w:val="00BA432B"/>
    <w:rsid w:val="00BB7C46"/>
    <w:rsid w:val="00BD3C8E"/>
    <w:rsid w:val="00BE2A06"/>
    <w:rsid w:val="00BF09DB"/>
    <w:rsid w:val="00C01C95"/>
    <w:rsid w:val="00C20BC7"/>
    <w:rsid w:val="00C20DC4"/>
    <w:rsid w:val="00C20EB0"/>
    <w:rsid w:val="00C33933"/>
    <w:rsid w:val="00C44737"/>
    <w:rsid w:val="00C53CF9"/>
    <w:rsid w:val="00C57B7A"/>
    <w:rsid w:val="00C63425"/>
    <w:rsid w:val="00C66805"/>
    <w:rsid w:val="00C66F10"/>
    <w:rsid w:val="00C73523"/>
    <w:rsid w:val="00C73B66"/>
    <w:rsid w:val="00C77DA8"/>
    <w:rsid w:val="00C8723B"/>
    <w:rsid w:val="00C87897"/>
    <w:rsid w:val="00C92359"/>
    <w:rsid w:val="00C9363B"/>
    <w:rsid w:val="00C95AFC"/>
    <w:rsid w:val="00CB4C05"/>
    <w:rsid w:val="00CC025E"/>
    <w:rsid w:val="00CD3E59"/>
    <w:rsid w:val="00CE0728"/>
    <w:rsid w:val="00CE1549"/>
    <w:rsid w:val="00D013B2"/>
    <w:rsid w:val="00D10780"/>
    <w:rsid w:val="00D45DF4"/>
    <w:rsid w:val="00D51298"/>
    <w:rsid w:val="00D65554"/>
    <w:rsid w:val="00D71BD6"/>
    <w:rsid w:val="00D90FF2"/>
    <w:rsid w:val="00D9144E"/>
    <w:rsid w:val="00D935BD"/>
    <w:rsid w:val="00DB7BF7"/>
    <w:rsid w:val="00DC2300"/>
    <w:rsid w:val="00DC787C"/>
    <w:rsid w:val="00DE22CA"/>
    <w:rsid w:val="00DE3D95"/>
    <w:rsid w:val="00DE597F"/>
    <w:rsid w:val="00DF225D"/>
    <w:rsid w:val="00DF4358"/>
    <w:rsid w:val="00E04CB0"/>
    <w:rsid w:val="00E15359"/>
    <w:rsid w:val="00E248F5"/>
    <w:rsid w:val="00E3109D"/>
    <w:rsid w:val="00E4185B"/>
    <w:rsid w:val="00E53932"/>
    <w:rsid w:val="00E71D40"/>
    <w:rsid w:val="00E7515F"/>
    <w:rsid w:val="00E9270F"/>
    <w:rsid w:val="00EA776F"/>
    <w:rsid w:val="00EC3538"/>
    <w:rsid w:val="00EF368B"/>
    <w:rsid w:val="00F0169F"/>
    <w:rsid w:val="00F1245D"/>
    <w:rsid w:val="00F24FBC"/>
    <w:rsid w:val="00F26C07"/>
    <w:rsid w:val="00F40FCB"/>
    <w:rsid w:val="00F41B12"/>
    <w:rsid w:val="00F54FB7"/>
    <w:rsid w:val="00F67636"/>
    <w:rsid w:val="00F742E5"/>
    <w:rsid w:val="00F91EC7"/>
    <w:rsid w:val="00F932E2"/>
    <w:rsid w:val="00F95A83"/>
    <w:rsid w:val="00FA45A8"/>
    <w:rsid w:val="00FA57D8"/>
    <w:rsid w:val="00FC7214"/>
    <w:rsid w:val="00FD0F87"/>
    <w:rsid w:val="00FF63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8AEBE8"/>
  <w15:docId w15:val="{4BF8F8FF-6614-4F2C-B658-4DE91034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1C95"/>
    <w:rPr>
      <w:rFonts w:ascii="Sparkasse Rg" w:hAnsi="Sparkasse Rg"/>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C936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091836"/>
    <w:rPr>
      <w:rFonts w:cs="Times New Roman"/>
      <w:color w:val="0000FF"/>
      <w:u w:val="single"/>
    </w:rPr>
  </w:style>
  <w:style w:type="paragraph" w:styleId="Fuzeile">
    <w:name w:val="footer"/>
    <w:basedOn w:val="Standard"/>
    <w:link w:val="FuzeileZchn"/>
    <w:uiPriority w:val="99"/>
    <w:rsid w:val="003D57D9"/>
    <w:pPr>
      <w:tabs>
        <w:tab w:val="center" w:pos="4536"/>
        <w:tab w:val="right" w:pos="9072"/>
      </w:tabs>
    </w:pPr>
  </w:style>
  <w:style w:type="character" w:customStyle="1" w:styleId="FuzeileZchn">
    <w:name w:val="Fußzeile Zchn"/>
    <w:basedOn w:val="Absatz-Standardschriftart"/>
    <w:link w:val="Fuzeile"/>
    <w:uiPriority w:val="99"/>
    <w:semiHidden/>
    <w:locked/>
    <w:rsid w:val="009247A4"/>
    <w:rPr>
      <w:rFonts w:ascii="Sparkasse Rg" w:hAnsi="Sparkasse Rg" w:cs="Times New Roman"/>
      <w:sz w:val="20"/>
      <w:szCs w:val="20"/>
    </w:rPr>
  </w:style>
  <w:style w:type="character" w:styleId="Seitenzahl">
    <w:name w:val="page number"/>
    <w:basedOn w:val="Absatz-Standardschriftart"/>
    <w:uiPriority w:val="99"/>
    <w:rsid w:val="003D57D9"/>
    <w:rPr>
      <w:rFonts w:cs="Times New Roman"/>
    </w:rPr>
  </w:style>
  <w:style w:type="paragraph" w:styleId="Listenabsatz">
    <w:name w:val="List Paragraph"/>
    <w:basedOn w:val="Standard"/>
    <w:uiPriority w:val="99"/>
    <w:qFormat/>
    <w:rsid w:val="00E7515F"/>
    <w:pPr>
      <w:ind w:left="720"/>
      <w:contextualSpacing/>
    </w:pPr>
  </w:style>
  <w:style w:type="paragraph" w:styleId="Sprechblasentext">
    <w:name w:val="Balloon Text"/>
    <w:basedOn w:val="Standard"/>
    <w:link w:val="SprechblasentextZchn"/>
    <w:uiPriority w:val="99"/>
    <w:semiHidden/>
    <w:unhideWhenUsed/>
    <w:rsid w:val="00201B2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1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2718</Words>
  <Characters>17130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Satzung der Dorfgemeinschaft Heringhausen e</vt:lpstr>
    </vt:vector>
  </TitlesOfParts>
  <Company>Finanz Informatik</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 der Dorfgemeinschaft Heringhausen e</dc:title>
  <dc:subject/>
  <dc:creator>s0334932</dc:creator>
  <cp:keywords/>
  <dc:description/>
  <cp:lastModifiedBy>Norbert Clement</cp:lastModifiedBy>
  <cp:revision>5</cp:revision>
  <cp:lastPrinted>2025-03-24T15:42:00Z</cp:lastPrinted>
  <dcterms:created xsi:type="dcterms:W3CDTF">2025-03-24T15:01:00Z</dcterms:created>
  <dcterms:modified xsi:type="dcterms:W3CDTF">2025-03-26T10:54:00Z</dcterms:modified>
</cp:coreProperties>
</file>