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0D" w:rsidRPr="00BF150D" w:rsidRDefault="00BF150D" w:rsidP="00BF150D">
      <w:r w:rsidRPr="00BF150D">
        <w:rPr>
          <w:b/>
          <w:bCs/>
        </w:rPr>
        <w:t>Beitragsordnu</w:t>
      </w:r>
      <w:r w:rsidR="00CC586B">
        <w:rPr>
          <w:b/>
          <w:bCs/>
        </w:rPr>
        <w:t>ng des TuS Blau-Gelb Referinghausen</w:t>
      </w:r>
      <w:r w:rsidRPr="00BF150D">
        <w:rPr>
          <w:b/>
          <w:bCs/>
        </w:rPr>
        <w:t xml:space="preserve"> e.V.</w:t>
      </w:r>
    </w:p>
    <w:p w:rsidR="00BF150D" w:rsidRPr="00BF150D" w:rsidRDefault="00BF150D" w:rsidP="00BF150D">
      <w:r w:rsidRPr="00BF150D">
        <w:t> </w:t>
      </w:r>
    </w:p>
    <w:p w:rsidR="00BF150D" w:rsidRPr="00BF150D" w:rsidRDefault="00CC586B" w:rsidP="00610495">
      <w:pPr>
        <w:jc w:val="both"/>
      </w:pPr>
      <w:r>
        <w:t>Gemäß § 7</w:t>
      </w:r>
      <w:r w:rsidR="00BF150D" w:rsidRPr="00BF150D">
        <w:t xml:space="preserve"> der Vereinssatzung beschließt </w:t>
      </w:r>
      <w:r w:rsidR="00A8016A">
        <w:t xml:space="preserve">die Mitgliederversammlung vom </w:t>
      </w:r>
      <w:r w:rsidR="00A8016A" w:rsidRPr="007E32F7">
        <w:t>4. Juni 2021</w:t>
      </w:r>
      <w:r>
        <w:t xml:space="preserve"> </w:t>
      </w:r>
      <w:r w:rsidR="00BF150D" w:rsidRPr="00BF150D">
        <w:t>nachsteh</w:t>
      </w:r>
      <w:r>
        <w:t>ende Beitragsordnung, welche alle</w:t>
      </w:r>
      <w:r w:rsidR="00BF150D" w:rsidRPr="00BF150D">
        <w:t xml:space="preserve"> bisherige</w:t>
      </w:r>
      <w:r>
        <w:t>n</w:t>
      </w:r>
      <w:r w:rsidR="00BF150D" w:rsidRPr="00BF150D">
        <w:t xml:space="preserve"> Beitragsordnung</w:t>
      </w:r>
      <w:r>
        <w:t xml:space="preserve">en </w:t>
      </w:r>
      <w:r w:rsidR="00BF150D" w:rsidRPr="00BF150D">
        <w:t>ersetzt.</w:t>
      </w:r>
    </w:p>
    <w:p w:rsidR="00BF150D" w:rsidRPr="00BF150D" w:rsidRDefault="00BF150D" w:rsidP="00610495">
      <w:pPr>
        <w:jc w:val="both"/>
      </w:pPr>
      <w:r w:rsidRPr="00BF150D">
        <w:t> </w:t>
      </w:r>
    </w:p>
    <w:p w:rsidR="00BF150D" w:rsidRPr="00BF150D" w:rsidRDefault="007473D5" w:rsidP="00610495">
      <w:pPr>
        <w:jc w:val="both"/>
      </w:pPr>
      <w:r>
        <w:t>§ 1      </w:t>
      </w:r>
      <w:r w:rsidR="00BF150D" w:rsidRPr="00BF150D">
        <w:t>Die jährlichen Mitgliedsbeiträge sind wie folgt festgesetzt:</w:t>
      </w:r>
    </w:p>
    <w:p w:rsidR="00BF150D" w:rsidRPr="00BF150D" w:rsidRDefault="00BF150D" w:rsidP="00610495">
      <w:pPr>
        <w:jc w:val="both"/>
      </w:pPr>
      <w:r w:rsidRPr="00BF150D">
        <w:t xml:space="preserve">            </w:t>
      </w:r>
      <w:r w:rsidR="00307A4D">
        <w:t xml:space="preserve">Ordentliche Mitglieder ab dem </w:t>
      </w:r>
      <w:r w:rsidR="00307A4D" w:rsidRPr="007E32F7">
        <w:t>21</w:t>
      </w:r>
      <w:r w:rsidRPr="007E32F7">
        <w:t>.</w:t>
      </w:r>
      <w:r w:rsidRPr="00BF150D">
        <w:t xml:space="preserve"> Lebensjahr</w:t>
      </w:r>
      <w:r w:rsidR="00CC586B">
        <w:tab/>
      </w:r>
      <w:r w:rsidR="00CC586B">
        <w:tab/>
        <w:t>15,--</w:t>
      </w:r>
      <w:r w:rsidR="00CC586B">
        <w:tab/>
      </w:r>
      <w:r w:rsidRPr="00BF150D">
        <w:t xml:space="preserve"> Euro</w:t>
      </w:r>
    </w:p>
    <w:p w:rsidR="00BF150D" w:rsidRPr="00BF150D" w:rsidRDefault="00BF150D" w:rsidP="00610495">
      <w:pPr>
        <w:jc w:val="both"/>
      </w:pPr>
      <w:r w:rsidRPr="00BF150D">
        <w:t xml:space="preserve">            </w:t>
      </w:r>
      <w:r w:rsidR="00532142">
        <w:t xml:space="preserve">Kinder und </w:t>
      </w:r>
      <w:r w:rsidR="00307A4D">
        <w:t xml:space="preserve">Jugendliche bis zum </w:t>
      </w:r>
      <w:r w:rsidR="00307A4D" w:rsidRPr="007E32F7">
        <w:t>21</w:t>
      </w:r>
      <w:r w:rsidRPr="007E32F7">
        <w:t>.</w:t>
      </w:r>
      <w:r w:rsidRPr="00BF150D">
        <w:t xml:space="preserve"> Lebensjahr </w:t>
      </w:r>
      <w:r w:rsidR="00532142">
        <w:tab/>
      </w:r>
      <w:r w:rsidR="00532142">
        <w:tab/>
        <w:t xml:space="preserve">  </w:t>
      </w:r>
      <w:r w:rsidR="00CC586B">
        <w:t>7,50</w:t>
      </w:r>
      <w:r w:rsidR="00CC586B">
        <w:tab/>
        <w:t xml:space="preserve"> Euro</w:t>
      </w:r>
    </w:p>
    <w:p w:rsidR="00BF150D" w:rsidRPr="006F79EC" w:rsidRDefault="00BF150D" w:rsidP="00610495">
      <w:pPr>
        <w:jc w:val="both"/>
      </w:pPr>
      <w:r w:rsidRPr="00BF150D">
        <w:t xml:space="preserve">            </w:t>
      </w:r>
      <w:r w:rsidRPr="006F79EC">
        <w:t>Familienbeitrag (gilt auch für ein Ehepaar o. Kinder)</w:t>
      </w:r>
      <w:r w:rsidR="00CC586B" w:rsidRPr="006F79EC">
        <w:tab/>
        <w:t>30</w:t>
      </w:r>
      <w:r w:rsidRPr="006F79EC">
        <w:t>,</w:t>
      </w:r>
      <w:r w:rsidR="00CC586B" w:rsidRPr="006F79EC">
        <w:t>-</w:t>
      </w:r>
      <w:r w:rsidRPr="006F79EC">
        <w:t>-</w:t>
      </w:r>
      <w:r w:rsidR="00CC586B" w:rsidRPr="006F79EC">
        <w:tab/>
      </w:r>
      <w:r w:rsidRPr="006F79EC">
        <w:t xml:space="preserve"> Euro</w:t>
      </w:r>
    </w:p>
    <w:p w:rsidR="00BF150D" w:rsidRPr="00BF150D" w:rsidRDefault="00BF150D" w:rsidP="00610495">
      <w:pPr>
        <w:jc w:val="both"/>
      </w:pPr>
      <w:r w:rsidRPr="006F79EC">
        <w:t>Der Familienbeitrag umfasst die Mitgliedschaft</w:t>
      </w:r>
      <w:r w:rsidR="005F2720" w:rsidRPr="006F79EC">
        <w:t xml:space="preserve"> der Eltern, sowie deren Kinder ohne zahlenmäßige Beschränkung</w:t>
      </w:r>
      <w:r w:rsidR="00307A4D" w:rsidRPr="006F79EC">
        <w:t xml:space="preserve"> bis zu einem Alter von 21</w:t>
      </w:r>
      <w:r w:rsidRPr="006F79EC">
        <w:t xml:space="preserve"> Jahren.</w:t>
      </w:r>
    </w:p>
    <w:p w:rsidR="00475483" w:rsidRDefault="00BF150D" w:rsidP="00610495">
      <w:pPr>
        <w:jc w:val="both"/>
      </w:pPr>
      <w:r w:rsidRPr="00BF150D">
        <w:t xml:space="preserve">Ehrenmitglieder </w:t>
      </w:r>
      <w:r w:rsidR="00CC586B">
        <w:t xml:space="preserve">sind beitragsfrei. </w:t>
      </w:r>
      <w:r w:rsidRPr="00BF150D">
        <w:t>Mitglieder ab d</w:t>
      </w:r>
      <w:r w:rsidR="00CC586B">
        <w:t>em 6</w:t>
      </w:r>
      <w:r w:rsidRPr="00BF150D">
        <w:t>5</w:t>
      </w:r>
      <w:r w:rsidR="00CC586B">
        <w:t>. Lebensjah</w:t>
      </w:r>
      <w:r w:rsidR="00D27C10">
        <w:t xml:space="preserve">r sind ab dem Folgejahr beitragsfrei, sofern eine </w:t>
      </w:r>
      <w:r w:rsidR="004374F5" w:rsidRPr="007E32F7">
        <w:t>15</w:t>
      </w:r>
      <w:r w:rsidR="00240680" w:rsidRPr="007E32F7">
        <w:t>jährige</w:t>
      </w:r>
      <w:r w:rsidR="00240680">
        <w:t xml:space="preserve"> Mitgliedschaft besteht </w:t>
      </w:r>
      <w:r w:rsidR="00240680" w:rsidRPr="007E32F7">
        <w:t>und das Mitglied die Beitragsfreiheit einfordert</w:t>
      </w:r>
      <w:r w:rsidR="00240680" w:rsidRPr="007473D5">
        <w:t>.</w:t>
      </w:r>
      <w:r w:rsidR="00240680">
        <w:t xml:space="preserve"> </w:t>
      </w:r>
      <w:r w:rsidR="00D27C10">
        <w:t>Eine f</w:t>
      </w:r>
      <w:r w:rsidR="007473D5">
        <w:t>reiwillige Zahlung der Beiträge</w:t>
      </w:r>
      <w:r w:rsidR="00D27C10">
        <w:t xml:space="preserve"> kann jederzeit widerrufen werden.</w:t>
      </w:r>
    </w:p>
    <w:p w:rsidR="00A244D3" w:rsidRDefault="00A244D3" w:rsidP="00610495">
      <w:pPr>
        <w:jc w:val="both"/>
      </w:pPr>
    </w:p>
    <w:p w:rsidR="00475483" w:rsidRPr="00475483" w:rsidRDefault="00610495" w:rsidP="00610495">
      <w:pPr>
        <w:jc w:val="both"/>
      </w:pPr>
      <w:r>
        <w:t>§ 2</w:t>
      </w:r>
      <w:r>
        <w:tab/>
      </w:r>
      <w:r w:rsidR="00475483" w:rsidRPr="00475483">
        <w:t>Die Beiträge s</w:t>
      </w:r>
      <w:r w:rsidR="004374F5">
        <w:t>ind als Jahresbeiträge bis Mitte</w:t>
      </w:r>
      <w:r w:rsidR="00475483" w:rsidRPr="00475483">
        <w:t xml:space="preserve"> des Kalenderjahres bargeldl</w:t>
      </w:r>
      <w:r>
        <w:t xml:space="preserve">os per             </w:t>
      </w:r>
      <w:r>
        <w:tab/>
        <w:t>Abbuchungsauftrag zu erheben</w:t>
      </w:r>
      <w:r w:rsidR="00475483" w:rsidRPr="00475483">
        <w:t>.</w:t>
      </w:r>
    </w:p>
    <w:p w:rsidR="00A244D3" w:rsidRDefault="00A244D3" w:rsidP="00610495">
      <w:pPr>
        <w:jc w:val="both"/>
      </w:pPr>
    </w:p>
    <w:p w:rsidR="00475483" w:rsidRPr="006F79EC" w:rsidRDefault="00610495" w:rsidP="00610495">
      <w:pPr>
        <w:jc w:val="both"/>
      </w:pPr>
      <w:r>
        <w:t>§ 3</w:t>
      </w:r>
      <w:r>
        <w:tab/>
      </w:r>
      <w:r w:rsidRPr="006F79EC">
        <w:t>In folgenden Fällen kann</w:t>
      </w:r>
      <w:r w:rsidR="00475483" w:rsidRPr="006F79EC">
        <w:t xml:space="preserve"> der Mitglieds</w:t>
      </w:r>
      <w:r w:rsidR="007473D5" w:rsidRPr="006F79EC">
        <w:t>beitrag</w:t>
      </w:r>
      <w:r w:rsidR="00475483" w:rsidRPr="006F79EC">
        <w:t xml:space="preserve"> ermäßig</w:t>
      </w:r>
      <w:r w:rsidR="004374F5" w:rsidRPr="006F79EC">
        <w:t>t</w:t>
      </w:r>
      <w:r w:rsidRPr="006F79EC">
        <w:t xml:space="preserve"> werden</w:t>
      </w:r>
      <w:r w:rsidR="00475483" w:rsidRPr="006F79EC">
        <w:t>:</w:t>
      </w:r>
    </w:p>
    <w:p w:rsidR="007473D5" w:rsidRPr="006F79EC" w:rsidRDefault="00475483" w:rsidP="007473D5">
      <w:pPr>
        <w:pStyle w:val="Listenabsatz"/>
        <w:numPr>
          <w:ilvl w:val="0"/>
          <w:numId w:val="1"/>
        </w:numPr>
        <w:jc w:val="both"/>
      </w:pPr>
      <w:r w:rsidRPr="006F79EC">
        <w:t xml:space="preserve">während der Zeiten einer Ausbildung oder </w:t>
      </w:r>
      <w:r w:rsidR="007473D5" w:rsidRPr="006F79EC">
        <w:t>Studiums</w:t>
      </w:r>
      <w:r w:rsidR="00B92BB4" w:rsidRPr="006F79EC">
        <w:t xml:space="preserve"> bis zum 25. Lebensjahr</w:t>
      </w:r>
      <w:r w:rsidR="007473D5" w:rsidRPr="006F79EC">
        <w:t xml:space="preserve"> </w:t>
      </w:r>
      <w:r w:rsidR="004374F5" w:rsidRPr="006F79EC">
        <w:t>auf 7,50 Euro</w:t>
      </w:r>
    </w:p>
    <w:p w:rsidR="00475483" w:rsidRPr="00475483" w:rsidRDefault="00475483" w:rsidP="007473D5">
      <w:pPr>
        <w:pStyle w:val="Listenabsatz"/>
        <w:numPr>
          <w:ilvl w:val="0"/>
          <w:numId w:val="1"/>
        </w:numPr>
        <w:jc w:val="both"/>
      </w:pPr>
      <w:r>
        <w:t xml:space="preserve">ohne eigenes </w:t>
      </w:r>
      <w:r w:rsidR="007473D5" w:rsidRPr="007E32F7">
        <w:t xml:space="preserve">oder geringes </w:t>
      </w:r>
      <w:r w:rsidRPr="007E32F7">
        <w:t>Einkommen</w:t>
      </w:r>
      <w:r w:rsidR="00B92BB4" w:rsidRPr="007E32F7">
        <w:t xml:space="preserve"> bis zum 25. Lebensjahr</w:t>
      </w:r>
      <w:r w:rsidR="004374F5" w:rsidRPr="007E32F7">
        <w:t xml:space="preserve"> auf 7,50 Euro</w:t>
      </w:r>
    </w:p>
    <w:p w:rsidR="00475483" w:rsidRDefault="00475483" w:rsidP="00B92BB4">
      <w:pPr>
        <w:pStyle w:val="Listenabsatz"/>
        <w:numPr>
          <w:ilvl w:val="0"/>
          <w:numId w:val="1"/>
        </w:numPr>
        <w:jc w:val="both"/>
      </w:pPr>
      <w:r w:rsidRPr="00475483">
        <w:t>bei unverschuldeter Notlage</w:t>
      </w:r>
      <w:r w:rsidR="00A8016A">
        <w:t xml:space="preserve"> kann der</w:t>
      </w:r>
      <w:r w:rsidR="004374F5">
        <w:t xml:space="preserve"> Mitgliedsbeitrag auch erlassen werden</w:t>
      </w:r>
      <w:r w:rsidR="00A8016A">
        <w:t xml:space="preserve"> </w:t>
      </w:r>
    </w:p>
    <w:p w:rsidR="00BF6022" w:rsidRDefault="00475483" w:rsidP="00A244D3">
      <w:pPr>
        <w:ind w:firstLine="705"/>
        <w:jc w:val="both"/>
      </w:pPr>
      <w:r w:rsidRPr="00475483">
        <w:t xml:space="preserve">Diese </w:t>
      </w:r>
      <w:r w:rsidR="004374F5">
        <w:t>Ausnahmen</w:t>
      </w:r>
      <w:r w:rsidR="00A8016A">
        <w:t xml:space="preserve"> sind jährlich vom Vorstand </w:t>
      </w:r>
      <w:r w:rsidR="00A8016A" w:rsidRPr="007E32F7">
        <w:t xml:space="preserve">zu </w:t>
      </w:r>
      <w:r w:rsidR="004374F5" w:rsidRPr="007E32F7">
        <w:t>überprüfen</w:t>
      </w:r>
      <w:r w:rsidRPr="007E32F7">
        <w:t>.</w:t>
      </w:r>
    </w:p>
    <w:p w:rsidR="00A244D3" w:rsidRDefault="00A244D3" w:rsidP="00BF6022">
      <w:pPr>
        <w:ind w:left="705" w:hanging="705"/>
      </w:pPr>
      <w:bookmarkStart w:id="0" w:name="_GoBack"/>
      <w:bookmarkEnd w:id="0"/>
    </w:p>
    <w:p w:rsidR="00BF6022" w:rsidRDefault="00BF6022" w:rsidP="00BF6022">
      <w:pPr>
        <w:ind w:left="705" w:hanging="705"/>
      </w:pPr>
      <w:r>
        <w:t>§ 4</w:t>
      </w:r>
      <w:r>
        <w:tab/>
        <w:t xml:space="preserve">Eine Erhebung von Gebühren oder Umlagen ist nicht vorgesehen und kann nur durch Beschluss einer Mitgliederversammlung erfolgen. </w:t>
      </w:r>
    </w:p>
    <w:p w:rsidR="001343AA" w:rsidRDefault="00C0238F">
      <w:r>
        <w:t>_____________________________________________________________________________________</w:t>
      </w:r>
    </w:p>
    <w:p w:rsidR="001343AA" w:rsidRDefault="001343AA">
      <w:pPr>
        <w:rPr>
          <w:b/>
        </w:rPr>
      </w:pPr>
    </w:p>
    <w:p w:rsidR="00C0238F" w:rsidRDefault="00C0238F">
      <w:pPr>
        <w:rPr>
          <w:b/>
        </w:rPr>
      </w:pPr>
    </w:p>
    <w:p w:rsidR="001343AA" w:rsidRDefault="001343AA">
      <w:pPr>
        <w:rPr>
          <w:b/>
        </w:rPr>
      </w:pPr>
      <w:r>
        <w:rPr>
          <w:b/>
        </w:rPr>
        <w:t>Regelung zu Geburtstagen und bei Todesfällen</w:t>
      </w:r>
    </w:p>
    <w:p w:rsidR="001343AA" w:rsidRDefault="001343AA" w:rsidP="002F3A35">
      <w:pPr>
        <w:jc w:val="both"/>
      </w:pPr>
      <w:r>
        <w:t>Der Verein (Vorstand) gratuliert Mitgliedern zu Geburtstagen ab 70 Jahre und dann alle wei</w:t>
      </w:r>
      <w:r w:rsidR="00D9444C">
        <w:t>t</w:t>
      </w:r>
      <w:r w:rsidR="00852AE9">
        <w:t>eren fünf Jahre (75, 80, usw.), mit einem Gutschein (Wert 15,-- €).</w:t>
      </w:r>
    </w:p>
    <w:p w:rsidR="001343AA" w:rsidRDefault="001343AA" w:rsidP="00A244D3">
      <w:pPr>
        <w:jc w:val="both"/>
      </w:pPr>
      <w:r>
        <w:t>Der V</w:t>
      </w:r>
      <w:r w:rsidR="002F3A35">
        <w:t xml:space="preserve">erein bekundet bei Todesfällen von Vereinsmitgliedern seine Anteilnahme in Form einer Beileidskarte. Bei Mitgliedern die sich um den Verein besonders verdient gemacht haben, wird durch eine </w:t>
      </w:r>
      <w:r w:rsidR="00E07654">
        <w:t xml:space="preserve">weitere </w:t>
      </w:r>
      <w:r w:rsidR="002F3A35">
        <w:t>Geldspende von 20,-- € die besondere Anteilnahme ausgesprochen.</w:t>
      </w:r>
    </w:p>
    <w:p w:rsidR="001343AA" w:rsidRPr="001343AA" w:rsidRDefault="001343AA">
      <w:pPr>
        <w:rPr>
          <w:b/>
        </w:rPr>
      </w:pPr>
    </w:p>
    <w:sectPr w:rsidR="001343AA" w:rsidRPr="001343AA" w:rsidSect="00D27C1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C3CBC"/>
    <w:multiLevelType w:val="hybridMultilevel"/>
    <w:tmpl w:val="A350DC8E"/>
    <w:lvl w:ilvl="0" w:tplc="BF9443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0D"/>
    <w:rsid w:val="001343AA"/>
    <w:rsid w:val="00155933"/>
    <w:rsid w:val="00240680"/>
    <w:rsid w:val="002F3A35"/>
    <w:rsid w:val="00307A4D"/>
    <w:rsid w:val="004374F5"/>
    <w:rsid w:val="00475483"/>
    <w:rsid w:val="00532142"/>
    <w:rsid w:val="00576E70"/>
    <w:rsid w:val="005F2720"/>
    <w:rsid w:val="00610495"/>
    <w:rsid w:val="006F79EC"/>
    <w:rsid w:val="007473D5"/>
    <w:rsid w:val="007E32F7"/>
    <w:rsid w:val="00852AE9"/>
    <w:rsid w:val="00935D86"/>
    <w:rsid w:val="00A244D3"/>
    <w:rsid w:val="00A8016A"/>
    <w:rsid w:val="00AA7A9C"/>
    <w:rsid w:val="00AE4448"/>
    <w:rsid w:val="00B92BB4"/>
    <w:rsid w:val="00BF150D"/>
    <w:rsid w:val="00BF6022"/>
    <w:rsid w:val="00C0238F"/>
    <w:rsid w:val="00CC586B"/>
    <w:rsid w:val="00D27C10"/>
    <w:rsid w:val="00D9444C"/>
    <w:rsid w:val="00DE3C5B"/>
    <w:rsid w:val="00E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71C6-2D24-4740-AFC5-164E4910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Jäger</dc:creator>
  <cp:keywords/>
  <dc:description/>
  <cp:lastModifiedBy>Manfred Jäger</cp:lastModifiedBy>
  <cp:revision>12</cp:revision>
  <cp:lastPrinted>2018-08-14T15:11:00Z</cp:lastPrinted>
  <dcterms:created xsi:type="dcterms:W3CDTF">2021-04-17T16:12:00Z</dcterms:created>
  <dcterms:modified xsi:type="dcterms:W3CDTF">2021-06-07T12:55:00Z</dcterms:modified>
</cp:coreProperties>
</file>